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B18C" w14:textId="7733814E" w:rsidR="00977486" w:rsidRPr="001E7340" w:rsidRDefault="00977486">
      <w:pPr>
        <w:rPr>
          <w:b/>
          <w:sz w:val="28"/>
          <w:szCs w:val="28"/>
        </w:rPr>
      </w:pPr>
      <w:bookmarkStart w:id="0" w:name="_GoBack"/>
      <w:bookmarkEnd w:id="0"/>
      <w:r w:rsidRPr="001E7340">
        <w:rPr>
          <w:b/>
          <w:sz w:val="28"/>
          <w:szCs w:val="28"/>
        </w:rPr>
        <w:t xml:space="preserve">Appendix </w:t>
      </w:r>
      <w:r w:rsidR="00A25CE1" w:rsidRPr="001E7340">
        <w:rPr>
          <w:b/>
          <w:sz w:val="28"/>
          <w:szCs w:val="28"/>
        </w:rPr>
        <w:t>B</w:t>
      </w:r>
      <w:r w:rsidRPr="001E7340">
        <w:rPr>
          <w:b/>
          <w:sz w:val="28"/>
          <w:szCs w:val="28"/>
        </w:rPr>
        <w:t xml:space="preserve"> – Individual School Budgets 2017/18 and 2018/19 (excluding NNDR allocations)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418"/>
        <w:gridCol w:w="1275"/>
        <w:gridCol w:w="1134"/>
        <w:gridCol w:w="1276"/>
        <w:gridCol w:w="1276"/>
        <w:gridCol w:w="1808"/>
        <w:gridCol w:w="35"/>
      </w:tblGrid>
      <w:tr w:rsidR="004B259D" w:rsidRPr="00F725FA" w14:paraId="0CDBFB6E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shd w:val="clear" w:color="auto" w:fill="F7CAAC" w:themeFill="accent2" w:themeFillTint="66"/>
            <w:noWrap/>
            <w:hideMark/>
          </w:tcPr>
          <w:p w14:paraId="742E67F3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_Hlk503164759"/>
          </w:p>
          <w:p w14:paraId="3356D7CE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A1BD80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EF8BCD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7CAAC" w:themeFill="accent2" w:themeFillTint="66"/>
            <w:noWrap/>
            <w:hideMark/>
          </w:tcPr>
          <w:p w14:paraId="28D30912" w14:textId="77777777" w:rsidR="00977486" w:rsidRPr="00F725FA" w:rsidRDefault="00977486" w:rsidP="00FD140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NOR </w:t>
            </w:r>
          </w:p>
        </w:tc>
        <w:tc>
          <w:tcPr>
            <w:tcW w:w="1275" w:type="dxa"/>
            <w:shd w:val="clear" w:color="auto" w:fill="F7CAAC" w:themeFill="accent2" w:themeFillTint="66"/>
            <w:noWrap/>
            <w:hideMark/>
          </w:tcPr>
          <w:p w14:paraId="430FC9F6" w14:textId="77777777" w:rsidR="00977486" w:rsidRPr="00F725FA" w:rsidRDefault="00977486" w:rsidP="00FD140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>NOR</w:t>
            </w:r>
          </w:p>
        </w:tc>
        <w:tc>
          <w:tcPr>
            <w:tcW w:w="2694" w:type="dxa"/>
            <w:gridSpan w:val="2"/>
            <w:shd w:val="clear" w:color="auto" w:fill="F7CAAC" w:themeFill="accent2" w:themeFillTint="66"/>
            <w:noWrap/>
            <w:hideMark/>
          </w:tcPr>
          <w:p w14:paraId="4FC3B4B6" w14:textId="0E43AC3B" w:rsidR="00977486" w:rsidRPr="00F725FA" w:rsidRDefault="00977486" w:rsidP="00FD140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>Post MFG budget exc</w:t>
            </w:r>
            <w:r w:rsidR="004B259D" w:rsidRPr="00F725FA">
              <w:rPr>
                <w:rFonts w:ascii="Arial" w:hAnsi="Arial" w:cs="Arial"/>
                <w:b/>
                <w:bCs/>
                <w:sz w:val="21"/>
                <w:szCs w:val="21"/>
              </w:rPr>
              <w:t>luding</w:t>
            </w: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Rates</w:t>
            </w:r>
          </w:p>
        </w:tc>
        <w:tc>
          <w:tcPr>
            <w:tcW w:w="2409" w:type="dxa"/>
            <w:gridSpan w:val="2"/>
            <w:shd w:val="clear" w:color="auto" w:fill="F7CAAC" w:themeFill="accent2" w:themeFillTint="66"/>
            <w:noWrap/>
            <w:hideMark/>
          </w:tcPr>
          <w:p w14:paraId="21F89BDC" w14:textId="12DCF486" w:rsidR="00977486" w:rsidRPr="00F725FA" w:rsidRDefault="00977486" w:rsidP="00FD140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>Growth Funding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hideMark/>
          </w:tcPr>
          <w:p w14:paraId="5980166B" w14:textId="087FEFAD" w:rsidR="00977486" w:rsidRPr="00F725FA" w:rsidRDefault="004B259D" w:rsidP="00FD140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>Total Funding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hideMark/>
          </w:tcPr>
          <w:p w14:paraId="21E8FC5C" w14:textId="787C011A" w:rsidR="00977486" w:rsidRPr="00F725FA" w:rsidRDefault="004B259D" w:rsidP="00FD140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sz w:val="21"/>
                <w:szCs w:val="21"/>
              </w:rPr>
              <w:t>Totals Funding</w:t>
            </w:r>
          </w:p>
        </w:tc>
        <w:tc>
          <w:tcPr>
            <w:tcW w:w="1808" w:type="dxa"/>
            <w:shd w:val="clear" w:color="auto" w:fill="F7CAAC" w:themeFill="accent2" w:themeFillTint="66"/>
            <w:noWrap/>
            <w:hideMark/>
          </w:tcPr>
          <w:p w14:paraId="02262812" w14:textId="69E62B6F" w:rsidR="00977486" w:rsidRPr="00F725FA" w:rsidRDefault="004B259D" w:rsidP="00FD140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sz w:val="21"/>
                <w:szCs w:val="21"/>
              </w:rPr>
              <w:t>Movement</w:t>
            </w:r>
          </w:p>
        </w:tc>
      </w:tr>
      <w:tr w:rsidR="00977486" w:rsidRPr="00F725FA" w14:paraId="0CA76164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shd w:val="clear" w:color="auto" w:fill="F7CAAC" w:themeFill="accent2" w:themeFillTint="66"/>
            <w:hideMark/>
          </w:tcPr>
          <w:p w14:paraId="6E4969FA" w14:textId="77777777" w:rsidR="00977486" w:rsidRPr="00F725FA" w:rsidRDefault="00977486" w:rsidP="00FD140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_Hlk503164797"/>
            <w:bookmarkEnd w:id="1"/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>School Name</w:t>
            </w:r>
          </w:p>
        </w:tc>
        <w:tc>
          <w:tcPr>
            <w:tcW w:w="1418" w:type="dxa"/>
            <w:shd w:val="clear" w:color="auto" w:fill="F7CAAC" w:themeFill="accent2" w:themeFillTint="66"/>
            <w:hideMark/>
          </w:tcPr>
          <w:p w14:paraId="11738371" w14:textId="77777777" w:rsidR="00977486" w:rsidRPr="00F725FA" w:rsidRDefault="00977486" w:rsidP="00C968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2017/18 </w:t>
            </w:r>
          </w:p>
        </w:tc>
        <w:tc>
          <w:tcPr>
            <w:tcW w:w="1275" w:type="dxa"/>
            <w:shd w:val="clear" w:color="auto" w:fill="F7CAAC" w:themeFill="accent2" w:themeFillTint="66"/>
            <w:hideMark/>
          </w:tcPr>
          <w:p w14:paraId="17863256" w14:textId="77777777" w:rsidR="00977486" w:rsidRPr="00F725FA" w:rsidRDefault="00977486" w:rsidP="00C968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2018/19 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hideMark/>
          </w:tcPr>
          <w:p w14:paraId="1245CE22" w14:textId="77777777" w:rsidR="00977486" w:rsidRPr="00F725FA" w:rsidRDefault="00977486" w:rsidP="00C968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2017/18 </w:t>
            </w:r>
          </w:p>
        </w:tc>
        <w:tc>
          <w:tcPr>
            <w:tcW w:w="1418" w:type="dxa"/>
            <w:shd w:val="clear" w:color="auto" w:fill="F7CAAC" w:themeFill="accent2" w:themeFillTint="66"/>
            <w:noWrap/>
            <w:hideMark/>
          </w:tcPr>
          <w:p w14:paraId="1B01AD5E" w14:textId="77777777" w:rsidR="00977486" w:rsidRPr="00F725FA" w:rsidRDefault="00977486" w:rsidP="00C968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2018/19 </w:t>
            </w:r>
          </w:p>
        </w:tc>
        <w:tc>
          <w:tcPr>
            <w:tcW w:w="1275" w:type="dxa"/>
            <w:shd w:val="clear" w:color="auto" w:fill="F7CAAC" w:themeFill="accent2" w:themeFillTint="66"/>
            <w:noWrap/>
            <w:hideMark/>
          </w:tcPr>
          <w:p w14:paraId="2A64BFC6" w14:textId="77777777" w:rsidR="00977486" w:rsidRPr="00F725FA" w:rsidRDefault="00977486" w:rsidP="00C968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2017/18 </w:t>
            </w:r>
          </w:p>
        </w:tc>
        <w:tc>
          <w:tcPr>
            <w:tcW w:w="1134" w:type="dxa"/>
            <w:shd w:val="clear" w:color="auto" w:fill="F7CAAC" w:themeFill="accent2" w:themeFillTint="66"/>
            <w:noWrap/>
            <w:hideMark/>
          </w:tcPr>
          <w:p w14:paraId="761DD37C" w14:textId="77777777" w:rsidR="00977486" w:rsidRPr="00F725FA" w:rsidRDefault="00977486" w:rsidP="00C968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2018/19 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714743F7" w14:textId="48FF9A02" w:rsidR="00977486" w:rsidRPr="00F725FA" w:rsidRDefault="00977486" w:rsidP="00C968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sz w:val="21"/>
                <w:szCs w:val="21"/>
              </w:rPr>
              <w:t>2017/18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 w14:paraId="560747C0" w14:textId="7CB8D55A" w:rsidR="00977486" w:rsidRPr="00F725FA" w:rsidRDefault="00977486" w:rsidP="00C968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725FA">
              <w:rPr>
                <w:rFonts w:ascii="Arial" w:hAnsi="Arial" w:cs="Arial"/>
                <w:b/>
                <w:sz w:val="21"/>
                <w:szCs w:val="21"/>
              </w:rPr>
              <w:t xml:space="preserve">2018/19 </w:t>
            </w:r>
          </w:p>
        </w:tc>
        <w:tc>
          <w:tcPr>
            <w:tcW w:w="1808" w:type="dxa"/>
            <w:shd w:val="clear" w:color="auto" w:fill="F7CAAC" w:themeFill="accent2" w:themeFillTint="66"/>
            <w:hideMark/>
          </w:tcPr>
          <w:p w14:paraId="705875AD" w14:textId="7F5158C9" w:rsidR="00977486" w:rsidRPr="00F725FA" w:rsidRDefault="00977486" w:rsidP="00C968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2"/>
      <w:tr w:rsidR="00977486" w:rsidRPr="00F725FA" w14:paraId="4833528C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0C4FF067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All Saints Catholic School and Technology College</w:t>
            </w:r>
          </w:p>
        </w:tc>
        <w:tc>
          <w:tcPr>
            <w:tcW w:w="1418" w:type="dxa"/>
            <w:noWrap/>
            <w:hideMark/>
          </w:tcPr>
          <w:p w14:paraId="71C6664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1,070 </w:t>
            </w:r>
          </w:p>
        </w:tc>
        <w:tc>
          <w:tcPr>
            <w:tcW w:w="1275" w:type="dxa"/>
            <w:noWrap/>
            <w:hideMark/>
          </w:tcPr>
          <w:p w14:paraId="634F6B5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1,100 </w:t>
            </w:r>
          </w:p>
        </w:tc>
        <w:tc>
          <w:tcPr>
            <w:tcW w:w="1276" w:type="dxa"/>
            <w:noWrap/>
            <w:hideMark/>
          </w:tcPr>
          <w:p w14:paraId="78D6D56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6,013,169 </w:t>
            </w:r>
          </w:p>
        </w:tc>
        <w:tc>
          <w:tcPr>
            <w:tcW w:w="1418" w:type="dxa"/>
            <w:noWrap/>
            <w:hideMark/>
          </w:tcPr>
          <w:p w14:paraId="64C6C67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6,238,946 </w:t>
            </w:r>
          </w:p>
        </w:tc>
        <w:tc>
          <w:tcPr>
            <w:tcW w:w="1275" w:type="dxa"/>
            <w:noWrap/>
            <w:hideMark/>
          </w:tcPr>
          <w:p w14:paraId="38B86D1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164,745 </w:t>
            </w:r>
          </w:p>
        </w:tc>
        <w:tc>
          <w:tcPr>
            <w:tcW w:w="1134" w:type="dxa"/>
            <w:noWrap/>
            <w:hideMark/>
          </w:tcPr>
          <w:p w14:paraId="163EDFF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177,870 </w:t>
            </w:r>
          </w:p>
        </w:tc>
        <w:tc>
          <w:tcPr>
            <w:tcW w:w="1276" w:type="dxa"/>
            <w:noWrap/>
            <w:hideMark/>
          </w:tcPr>
          <w:p w14:paraId="05236FF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6,177,914 </w:t>
            </w:r>
          </w:p>
        </w:tc>
        <w:tc>
          <w:tcPr>
            <w:tcW w:w="1276" w:type="dxa"/>
            <w:noWrap/>
            <w:hideMark/>
          </w:tcPr>
          <w:p w14:paraId="3B8BDB2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6,416,816 </w:t>
            </w:r>
          </w:p>
        </w:tc>
        <w:tc>
          <w:tcPr>
            <w:tcW w:w="1808" w:type="dxa"/>
            <w:noWrap/>
            <w:vAlign w:val="bottom"/>
            <w:hideMark/>
          </w:tcPr>
          <w:p w14:paraId="7F645C3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238,902</w:t>
            </w:r>
          </w:p>
        </w:tc>
      </w:tr>
      <w:tr w:rsidR="00977486" w:rsidRPr="00F725FA" w14:paraId="79C7398F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73F29C4C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Barking Abbey School, A Special Sports and Humanities College</w:t>
            </w:r>
          </w:p>
        </w:tc>
        <w:tc>
          <w:tcPr>
            <w:tcW w:w="1418" w:type="dxa"/>
            <w:noWrap/>
            <w:hideMark/>
          </w:tcPr>
          <w:p w14:paraId="3D630ED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1,385 </w:t>
            </w:r>
          </w:p>
        </w:tc>
        <w:tc>
          <w:tcPr>
            <w:tcW w:w="1275" w:type="dxa"/>
            <w:noWrap/>
            <w:hideMark/>
          </w:tcPr>
          <w:p w14:paraId="1C3D121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1,476 </w:t>
            </w:r>
          </w:p>
        </w:tc>
        <w:tc>
          <w:tcPr>
            <w:tcW w:w="1276" w:type="dxa"/>
            <w:noWrap/>
            <w:hideMark/>
          </w:tcPr>
          <w:p w14:paraId="6DEAE65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8,098,258 </w:t>
            </w:r>
          </w:p>
        </w:tc>
        <w:tc>
          <w:tcPr>
            <w:tcW w:w="1418" w:type="dxa"/>
            <w:noWrap/>
            <w:hideMark/>
          </w:tcPr>
          <w:p w14:paraId="6793CBC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8,614,787 </w:t>
            </w:r>
          </w:p>
        </w:tc>
        <w:tc>
          <w:tcPr>
            <w:tcW w:w="1275" w:type="dxa"/>
            <w:noWrap/>
            <w:hideMark/>
          </w:tcPr>
          <w:p w14:paraId="2BFE983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hideMark/>
          </w:tcPr>
          <w:p w14:paraId="6121816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266,805 </w:t>
            </w:r>
          </w:p>
        </w:tc>
        <w:tc>
          <w:tcPr>
            <w:tcW w:w="1276" w:type="dxa"/>
            <w:noWrap/>
            <w:hideMark/>
          </w:tcPr>
          <w:p w14:paraId="5D6DC14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8,098,258 </w:t>
            </w:r>
          </w:p>
        </w:tc>
        <w:tc>
          <w:tcPr>
            <w:tcW w:w="1276" w:type="dxa"/>
            <w:noWrap/>
            <w:hideMark/>
          </w:tcPr>
          <w:p w14:paraId="569BB1F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8,881,592 </w:t>
            </w:r>
          </w:p>
        </w:tc>
        <w:tc>
          <w:tcPr>
            <w:tcW w:w="1808" w:type="dxa"/>
            <w:noWrap/>
            <w:vAlign w:val="bottom"/>
            <w:hideMark/>
          </w:tcPr>
          <w:p w14:paraId="2E07BC1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783,333</w:t>
            </w:r>
          </w:p>
        </w:tc>
      </w:tr>
      <w:tr w:rsidR="00977486" w:rsidRPr="00F725FA" w14:paraId="454B3B16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6AF80B2C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Beam Primary School</w:t>
            </w:r>
          </w:p>
        </w:tc>
        <w:tc>
          <w:tcPr>
            <w:tcW w:w="1418" w:type="dxa"/>
            <w:noWrap/>
            <w:hideMark/>
          </w:tcPr>
          <w:p w14:paraId="48D18A4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552 </w:t>
            </w:r>
          </w:p>
        </w:tc>
        <w:tc>
          <w:tcPr>
            <w:tcW w:w="1275" w:type="dxa"/>
            <w:noWrap/>
            <w:hideMark/>
          </w:tcPr>
          <w:p w14:paraId="29B3746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552 </w:t>
            </w:r>
          </w:p>
        </w:tc>
        <w:tc>
          <w:tcPr>
            <w:tcW w:w="1276" w:type="dxa"/>
            <w:noWrap/>
            <w:hideMark/>
          </w:tcPr>
          <w:p w14:paraId="64866C3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2,636,890 </w:t>
            </w:r>
          </w:p>
        </w:tc>
        <w:tc>
          <w:tcPr>
            <w:tcW w:w="1418" w:type="dxa"/>
            <w:noWrap/>
            <w:hideMark/>
          </w:tcPr>
          <w:p w14:paraId="13F3368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2,636,397 </w:t>
            </w:r>
          </w:p>
        </w:tc>
        <w:tc>
          <w:tcPr>
            <w:tcW w:w="1275" w:type="dxa"/>
            <w:noWrap/>
            <w:hideMark/>
          </w:tcPr>
          <w:p w14:paraId="7480A99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hideMark/>
          </w:tcPr>
          <w:p w14:paraId="06F80FE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hideMark/>
          </w:tcPr>
          <w:p w14:paraId="7586F45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2,636,890 </w:t>
            </w:r>
          </w:p>
        </w:tc>
        <w:tc>
          <w:tcPr>
            <w:tcW w:w="1276" w:type="dxa"/>
            <w:noWrap/>
            <w:hideMark/>
          </w:tcPr>
          <w:p w14:paraId="5558D59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2,636,397 </w:t>
            </w:r>
          </w:p>
        </w:tc>
        <w:tc>
          <w:tcPr>
            <w:tcW w:w="1808" w:type="dxa"/>
            <w:noWrap/>
            <w:vAlign w:val="bottom"/>
            <w:hideMark/>
          </w:tcPr>
          <w:p w14:paraId="4C070B5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(493)</w:t>
            </w:r>
          </w:p>
        </w:tc>
      </w:tr>
      <w:tr w:rsidR="00977486" w:rsidRPr="00F725FA" w14:paraId="6A869933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72268817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Becontree Primary School</w:t>
            </w:r>
          </w:p>
        </w:tc>
        <w:tc>
          <w:tcPr>
            <w:tcW w:w="1418" w:type="dxa"/>
            <w:noWrap/>
            <w:hideMark/>
          </w:tcPr>
          <w:p w14:paraId="4B3FD70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445 </w:t>
            </w:r>
          </w:p>
        </w:tc>
        <w:tc>
          <w:tcPr>
            <w:tcW w:w="1275" w:type="dxa"/>
            <w:noWrap/>
            <w:hideMark/>
          </w:tcPr>
          <w:p w14:paraId="6B2957B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445 </w:t>
            </w:r>
          </w:p>
        </w:tc>
        <w:tc>
          <w:tcPr>
            <w:tcW w:w="1276" w:type="dxa"/>
            <w:noWrap/>
            <w:hideMark/>
          </w:tcPr>
          <w:p w14:paraId="2C16494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2,147,349 </w:t>
            </w:r>
          </w:p>
        </w:tc>
        <w:tc>
          <w:tcPr>
            <w:tcW w:w="1418" w:type="dxa"/>
            <w:noWrap/>
            <w:hideMark/>
          </w:tcPr>
          <w:p w14:paraId="6E067F0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2,146,360 </w:t>
            </w:r>
          </w:p>
        </w:tc>
        <w:tc>
          <w:tcPr>
            <w:tcW w:w="1275" w:type="dxa"/>
            <w:noWrap/>
            <w:hideMark/>
          </w:tcPr>
          <w:p w14:paraId="0A437BD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hideMark/>
          </w:tcPr>
          <w:p w14:paraId="59F2DAB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hideMark/>
          </w:tcPr>
          <w:p w14:paraId="54BDA91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2,147,349 </w:t>
            </w:r>
          </w:p>
        </w:tc>
        <w:tc>
          <w:tcPr>
            <w:tcW w:w="1276" w:type="dxa"/>
            <w:noWrap/>
            <w:hideMark/>
          </w:tcPr>
          <w:p w14:paraId="0B0CFF4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2,146,360 </w:t>
            </w:r>
          </w:p>
        </w:tc>
        <w:tc>
          <w:tcPr>
            <w:tcW w:w="1808" w:type="dxa"/>
            <w:noWrap/>
            <w:vAlign w:val="bottom"/>
            <w:hideMark/>
          </w:tcPr>
          <w:p w14:paraId="0CA9D61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(989)</w:t>
            </w:r>
          </w:p>
        </w:tc>
      </w:tr>
      <w:tr w:rsidR="00977486" w:rsidRPr="00F725FA" w14:paraId="048265F4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48B034DC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Dagenham Park CofE School</w:t>
            </w:r>
          </w:p>
        </w:tc>
        <w:tc>
          <w:tcPr>
            <w:tcW w:w="1418" w:type="dxa"/>
            <w:noWrap/>
            <w:hideMark/>
          </w:tcPr>
          <w:p w14:paraId="2AE8B50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1,103 </w:t>
            </w:r>
          </w:p>
        </w:tc>
        <w:tc>
          <w:tcPr>
            <w:tcW w:w="1275" w:type="dxa"/>
            <w:noWrap/>
            <w:hideMark/>
          </w:tcPr>
          <w:p w14:paraId="3C750CC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1,126 </w:t>
            </w:r>
          </w:p>
        </w:tc>
        <w:tc>
          <w:tcPr>
            <w:tcW w:w="1276" w:type="dxa"/>
            <w:noWrap/>
            <w:hideMark/>
          </w:tcPr>
          <w:p w14:paraId="7179171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6,868,128 </w:t>
            </w:r>
          </w:p>
        </w:tc>
        <w:tc>
          <w:tcPr>
            <w:tcW w:w="1418" w:type="dxa"/>
            <w:noWrap/>
            <w:hideMark/>
          </w:tcPr>
          <w:p w14:paraId="4D76FE6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7,076,684 </w:t>
            </w:r>
          </w:p>
        </w:tc>
        <w:tc>
          <w:tcPr>
            <w:tcW w:w="1275" w:type="dxa"/>
            <w:noWrap/>
            <w:hideMark/>
          </w:tcPr>
          <w:p w14:paraId="6909BE5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82,373 </w:t>
            </w:r>
          </w:p>
        </w:tc>
        <w:tc>
          <w:tcPr>
            <w:tcW w:w="1134" w:type="dxa"/>
            <w:noWrap/>
            <w:hideMark/>
          </w:tcPr>
          <w:p w14:paraId="35D8913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hideMark/>
          </w:tcPr>
          <w:p w14:paraId="50478A8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6,950,500 </w:t>
            </w:r>
          </w:p>
        </w:tc>
        <w:tc>
          <w:tcPr>
            <w:tcW w:w="1276" w:type="dxa"/>
            <w:noWrap/>
            <w:hideMark/>
          </w:tcPr>
          <w:p w14:paraId="639A229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7,076,684 </w:t>
            </w:r>
          </w:p>
        </w:tc>
        <w:tc>
          <w:tcPr>
            <w:tcW w:w="1808" w:type="dxa"/>
            <w:noWrap/>
            <w:vAlign w:val="bottom"/>
            <w:hideMark/>
          </w:tcPr>
          <w:p w14:paraId="2B2D50D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126,184</w:t>
            </w:r>
          </w:p>
        </w:tc>
      </w:tr>
      <w:tr w:rsidR="00977486" w:rsidRPr="00F725FA" w14:paraId="4C814B81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198DF711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Dorothy Barley Infants'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764C0E3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336 </w:t>
            </w:r>
          </w:p>
        </w:tc>
        <w:tc>
          <w:tcPr>
            <w:tcW w:w="1275" w:type="dxa"/>
            <w:noWrap/>
            <w:vAlign w:val="bottom"/>
            <w:hideMark/>
          </w:tcPr>
          <w:p w14:paraId="5EC9E89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312 </w:t>
            </w:r>
          </w:p>
        </w:tc>
        <w:tc>
          <w:tcPr>
            <w:tcW w:w="1276" w:type="dxa"/>
            <w:noWrap/>
            <w:vAlign w:val="bottom"/>
            <w:hideMark/>
          </w:tcPr>
          <w:p w14:paraId="02EC9A8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1,691,362 </w:t>
            </w:r>
          </w:p>
        </w:tc>
        <w:tc>
          <w:tcPr>
            <w:tcW w:w="1418" w:type="dxa"/>
            <w:noWrap/>
            <w:vAlign w:val="bottom"/>
            <w:hideMark/>
          </w:tcPr>
          <w:p w14:paraId="49F13DA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1,578,954 </w:t>
            </w:r>
          </w:p>
        </w:tc>
        <w:tc>
          <w:tcPr>
            <w:tcW w:w="1275" w:type="dxa"/>
            <w:noWrap/>
            <w:vAlign w:val="bottom"/>
            <w:hideMark/>
          </w:tcPr>
          <w:p w14:paraId="46D71F3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45D6436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47E46A8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1,691,362 </w:t>
            </w:r>
          </w:p>
        </w:tc>
        <w:tc>
          <w:tcPr>
            <w:tcW w:w="1276" w:type="dxa"/>
            <w:noWrap/>
            <w:vAlign w:val="bottom"/>
            <w:hideMark/>
          </w:tcPr>
          <w:p w14:paraId="20D7D26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1,578,954 </w:t>
            </w:r>
          </w:p>
        </w:tc>
        <w:tc>
          <w:tcPr>
            <w:tcW w:w="1808" w:type="dxa"/>
            <w:noWrap/>
            <w:vAlign w:val="bottom"/>
            <w:hideMark/>
          </w:tcPr>
          <w:p w14:paraId="12AE871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(112,408)</w:t>
            </w:r>
          </w:p>
        </w:tc>
      </w:tr>
      <w:tr w:rsidR="00977486" w:rsidRPr="00F725FA" w14:paraId="07F17616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173A7F03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Dorothy Barley Junior Academy</w:t>
            </w:r>
          </w:p>
        </w:tc>
        <w:tc>
          <w:tcPr>
            <w:tcW w:w="1418" w:type="dxa"/>
            <w:noWrap/>
            <w:vAlign w:val="bottom"/>
            <w:hideMark/>
          </w:tcPr>
          <w:p w14:paraId="3A27663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418 </w:t>
            </w:r>
          </w:p>
        </w:tc>
        <w:tc>
          <w:tcPr>
            <w:tcW w:w="1275" w:type="dxa"/>
            <w:noWrap/>
            <w:vAlign w:val="bottom"/>
            <w:hideMark/>
          </w:tcPr>
          <w:p w14:paraId="14881FF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428 </w:t>
            </w:r>
          </w:p>
        </w:tc>
        <w:tc>
          <w:tcPr>
            <w:tcW w:w="1276" w:type="dxa"/>
            <w:noWrap/>
            <w:vAlign w:val="bottom"/>
            <w:hideMark/>
          </w:tcPr>
          <w:p w14:paraId="453E5EF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2,058,492 </w:t>
            </w:r>
          </w:p>
        </w:tc>
        <w:tc>
          <w:tcPr>
            <w:tcW w:w="1418" w:type="dxa"/>
            <w:noWrap/>
            <w:vAlign w:val="bottom"/>
            <w:hideMark/>
          </w:tcPr>
          <w:p w14:paraId="04CDA0E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2,124,345 </w:t>
            </w:r>
          </w:p>
        </w:tc>
        <w:tc>
          <w:tcPr>
            <w:tcW w:w="1275" w:type="dxa"/>
            <w:noWrap/>
            <w:vAlign w:val="bottom"/>
            <w:hideMark/>
          </w:tcPr>
          <w:p w14:paraId="5FA2140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67E7628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32BAC26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2,058,492 </w:t>
            </w:r>
          </w:p>
        </w:tc>
        <w:tc>
          <w:tcPr>
            <w:tcW w:w="1276" w:type="dxa"/>
            <w:noWrap/>
            <w:vAlign w:val="bottom"/>
            <w:hideMark/>
          </w:tcPr>
          <w:p w14:paraId="41C0FDE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2,124,345 </w:t>
            </w:r>
          </w:p>
        </w:tc>
        <w:tc>
          <w:tcPr>
            <w:tcW w:w="1808" w:type="dxa"/>
            <w:noWrap/>
            <w:vAlign w:val="bottom"/>
            <w:hideMark/>
          </w:tcPr>
          <w:p w14:paraId="23DA476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65,853</w:t>
            </w:r>
          </w:p>
        </w:tc>
      </w:tr>
      <w:tr w:rsidR="00977486" w:rsidRPr="00F725FA" w14:paraId="7951D246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554BEAA8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East London UTC Ltd</w:t>
            </w:r>
          </w:p>
        </w:tc>
        <w:tc>
          <w:tcPr>
            <w:tcW w:w="1418" w:type="dxa"/>
            <w:noWrap/>
            <w:vAlign w:val="bottom"/>
            <w:hideMark/>
          </w:tcPr>
          <w:p w14:paraId="5C75FF8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119 </w:t>
            </w:r>
          </w:p>
        </w:tc>
        <w:tc>
          <w:tcPr>
            <w:tcW w:w="1275" w:type="dxa"/>
            <w:noWrap/>
            <w:vAlign w:val="bottom"/>
            <w:hideMark/>
          </w:tcPr>
          <w:p w14:paraId="35D7D4D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135 </w:t>
            </w:r>
          </w:p>
        </w:tc>
        <w:tc>
          <w:tcPr>
            <w:tcW w:w="1276" w:type="dxa"/>
            <w:noWrap/>
            <w:vAlign w:val="bottom"/>
            <w:hideMark/>
          </w:tcPr>
          <w:p w14:paraId="340D72A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940,114 </w:t>
            </w:r>
          </w:p>
        </w:tc>
        <w:tc>
          <w:tcPr>
            <w:tcW w:w="1418" w:type="dxa"/>
            <w:noWrap/>
            <w:vAlign w:val="bottom"/>
            <w:hideMark/>
          </w:tcPr>
          <w:p w14:paraId="02F3769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1,048,858 </w:t>
            </w:r>
          </w:p>
        </w:tc>
        <w:tc>
          <w:tcPr>
            <w:tcW w:w="1275" w:type="dxa"/>
            <w:noWrap/>
            <w:vAlign w:val="bottom"/>
            <w:hideMark/>
          </w:tcPr>
          <w:p w14:paraId="511A1CA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71C9442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355,740 </w:t>
            </w:r>
          </w:p>
        </w:tc>
        <w:tc>
          <w:tcPr>
            <w:tcW w:w="1276" w:type="dxa"/>
            <w:noWrap/>
            <w:vAlign w:val="bottom"/>
            <w:hideMark/>
          </w:tcPr>
          <w:p w14:paraId="514859B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940,114 </w:t>
            </w:r>
          </w:p>
        </w:tc>
        <w:tc>
          <w:tcPr>
            <w:tcW w:w="1276" w:type="dxa"/>
            <w:noWrap/>
            <w:vAlign w:val="bottom"/>
            <w:hideMark/>
          </w:tcPr>
          <w:p w14:paraId="5FA6C1A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1,404,598 </w:t>
            </w:r>
          </w:p>
        </w:tc>
        <w:tc>
          <w:tcPr>
            <w:tcW w:w="1808" w:type="dxa"/>
            <w:noWrap/>
            <w:vAlign w:val="bottom"/>
            <w:hideMark/>
          </w:tcPr>
          <w:p w14:paraId="1B61284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464,484</w:t>
            </w:r>
          </w:p>
        </w:tc>
      </w:tr>
      <w:tr w:rsidR="00977486" w:rsidRPr="00F725FA" w14:paraId="6D00AE5A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52FCBC04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Eastbrook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44C5D79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866 </w:t>
            </w:r>
          </w:p>
        </w:tc>
        <w:tc>
          <w:tcPr>
            <w:tcW w:w="1275" w:type="dxa"/>
            <w:noWrap/>
            <w:vAlign w:val="bottom"/>
            <w:hideMark/>
          </w:tcPr>
          <w:p w14:paraId="74EBC80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950 </w:t>
            </w:r>
          </w:p>
        </w:tc>
        <w:tc>
          <w:tcPr>
            <w:tcW w:w="1276" w:type="dxa"/>
            <w:noWrap/>
            <w:vAlign w:val="bottom"/>
            <w:hideMark/>
          </w:tcPr>
          <w:p w14:paraId="1465225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5,497,581 </w:t>
            </w:r>
          </w:p>
        </w:tc>
        <w:tc>
          <w:tcPr>
            <w:tcW w:w="1418" w:type="dxa"/>
            <w:noWrap/>
            <w:vAlign w:val="bottom"/>
            <w:hideMark/>
          </w:tcPr>
          <w:p w14:paraId="06E311D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6,058,283 </w:t>
            </w:r>
          </w:p>
        </w:tc>
        <w:tc>
          <w:tcPr>
            <w:tcW w:w="1275" w:type="dxa"/>
            <w:noWrap/>
            <w:vAlign w:val="bottom"/>
            <w:hideMark/>
          </w:tcPr>
          <w:p w14:paraId="50301B5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247,118 </w:t>
            </w:r>
          </w:p>
        </w:tc>
        <w:tc>
          <w:tcPr>
            <w:tcW w:w="1134" w:type="dxa"/>
            <w:noWrap/>
            <w:vAlign w:val="bottom"/>
            <w:hideMark/>
          </w:tcPr>
          <w:p w14:paraId="6096390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723,135 </w:t>
            </w:r>
          </w:p>
        </w:tc>
        <w:tc>
          <w:tcPr>
            <w:tcW w:w="1276" w:type="dxa"/>
            <w:noWrap/>
            <w:vAlign w:val="bottom"/>
            <w:hideMark/>
          </w:tcPr>
          <w:p w14:paraId="7E1628D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5,744,698 </w:t>
            </w:r>
          </w:p>
        </w:tc>
        <w:tc>
          <w:tcPr>
            <w:tcW w:w="1276" w:type="dxa"/>
            <w:noWrap/>
            <w:vAlign w:val="bottom"/>
            <w:hideMark/>
          </w:tcPr>
          <w:p w14:paraId="3328B60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6,781,418 </w:t>
            </w:r>
          </w:p>
        </w:tc>
        <w:tc>
          <w:tcPr>
            <w:tcW w:w="1808" w:type="dxa"/>
            <w:noWrap/>
            <w:vAlign w:val="bottom"/>
            <w:hideMark/>
          </w:tcPr>
          <w:p w14:paraId="3BDB741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1,036,720</w:t>
            </w:r>
          </w:p>
        </w:tc>
      </w:tr>
      <w:tr w:rsidR="00977486" w:rsidRPr="00F725FA" w14:paraId="6494ED47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4E2DAE67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Eastbury Community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49887B1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1,599 </w:t>
            </w:r>
          </w:p>
        </w:tc>
        <w:tc>
          <w:tcPr>
            <w:tcW w:w="1275" w:type="dxa"/>
            <w:noWrap/>
            <w:vAlign w:val="bottom"/>
            <w:hideMark/>
          </w:tcPr>
          <w:p w14:paraId="13E5DFE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1,650 </w:t>
            </w:r>
          </w:p>
        </w:tc>
        <w:tc>
          <w:tcPr>
            <w:tcW w:w="1276" w:type="dxa"/>
            <w:noWrap/>
            <w:vAlign w:val="bottom"/>
            <w:hideMark/>
          </w:tcPr>
          <w:p w14:paraId="74CB07D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9,852,106 </w:t>
            </w:r>
          </w:p>
        </w:tc>
        <w:tc>
          <w:tcPr>
            <w:tcW w:w="1418" w:type="dxa"/>
            <w:noWrap/>
            <w:vAlign w:val="bottom"/>
            <w:hideMark/>
          </w:tcPr>
          <w:p w14:paraId="2BF7BC8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10,194,627 </w:t>
            </w:r>
          </w:p>
        </w:tc>
        <w:tc>
          <w:tcPr>
            <w:tcW w:w="1275" w:type="dxa"/>
            <w:noWrap/>
            <w:vAlign w:val="bottom"/>
            <w:hideMark/>
          </w:tcPr>
          <w:p w14:paraId="5A08A4E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18AB9A5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139,230 </w:t>
            </w:r>
          </w:p>
        </w:tc>
        <w:tc>
          <w:tcPr>
            <w:tcW w:w="1276" w:type="dxa"/>
            <w:noWrap/>
            <w:vAlign w:val="bottom"/>
            <w:hideMark/>
          </w:tcPr>
          <w:p w14:paraId="0A4D0D0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9,852,106 </w:t>
            </w:r>
          </w:p>
        </w:tc>
        <w:tc>
          <w:tcPr>
            <w:tcW w:w="1276" w:type="dxa"/>
            <w:noWrap/>
            <w:vAlign w:val="bottom"/>
            <w:hideMark/>
          </w:tcPr>
          <w:p w14:paraId="48FA282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10,333,857 </w:t>
            </w:r>
          </w:p>
        </w:tc>
        <w:tc>
          <w:tcPr>
            <w:tcW w:w="1808" w:type="dxa"/>
            <w:noWrap/>
            <w:vAlign w:val="bottom"/>
            <w:hideMark/>
          </w:tcPr>
          <w:p w14:paraId="3FE2384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481,751</w:t>
            </w:r>
          </w:p>
        </w:tc>
      </w:tr>
      <w:tr w:rsidR="00977486" w:rsidRPr="00F725FA" w14:paraId="41C497D2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405FAA90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Eastbury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311F342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797 </w:t>
            </w:r>
          </w:p>
        </w:tc>
        <w:tc>
          <w:tcPr>
            <w:tcW w:w="1275" w:type="dxa"/>
            <w:noWrap/>
            <w:vAlign w:val="bottom"/>
            <w:hideMark/>
          </w:tcPr>
          <w:p w14:paraId="151F72F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799 </w:t>
            </w:r>
          </w:p>
        </w:tc>
        <w:tc>
          <w:tcPr>
            <w:tcW w:w="1276" w:type="dxa"/>
            <w:noWrap/>
            <w:vAlign w:val="bottom"/>
            <w:hideMark/>
          </w:tcPr>
          <w:p w14:paraId="728B12B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3,770,866 </w:t>
            </w:r>
          </w:p>
        </w:tc>
        <w:tc>
          <w:tcPr>
            <w:tcW w:w="1418" w:type="dxa"/>
            <w:noWrap/>
            <w:vAlign w:val="bottom"/>
            <w:hideMark/>
          </w:tcPr>
          <w:p w14:paraId="5C593F1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3,779,516 </w:t>
            </w:r>
          </w:p>
        </w:tc>
        <w:tc>
          <w:tcPr>
            <w:tcW w:w="1275" w:type="dxa"/>
            <w:noWrap/>
            <w:vAlign w:val="bottom"/>
            <w:hideMark/>
          </w:tcPr>
          <w:p w14:paraId="66D6E62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48,344 </w:t>
            </w:r>
          </w:p>
        </w:tc>
        <w:tc>
          <w:tcPr>
            <w:tcW w:w="1134" w:type="dxa"/>
            <w:noWrap/>
            <w:vAlign w:val="bottom"/>
            <w:hideMark/>
          </w:tcPr>
          <w:p w14:paraId="5D48E70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50D39E2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3,819,210 </w:t>
            </w:r>
          </w:p>
        </w:tc>
        <w:tc>
          <w:tcPr>
            <w:tcW w:w="1276" w:type="dxa"/>
            <w:noWrap/>
            <w:vAlign w:val="bottom"/>
            <w:hideMark/>
          </w:tcPr>
          <w:p w14:paraId="616646B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3,779,516 </w:t>
            </w:r>
          </w:p>
        </w:tc>
        <w:tc>
          <w:tcPr>
            <w:tcW w:w="1808" w:type="dxa"/>
            <w:noWrap/>
            <w:vAlign w:val="bottom"/>
            <w:hideMark/>
          </w:tcPr>
          <w:p w14:paraId="2BB45F9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(39,694)</w:t>
            </w:r>
          </w:p>
        </w:tc>
      </w:tr>
      <w:tr w:rsidR="00977486" w:rsidRPr="00F725FA" w14:paraId="60C3E9B6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2E013D50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Five Elms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009A00B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425 </w:t>
            </w:r>
          </w:p>
        </w:tc>
        <w:tc>
          <w:tcPr>
            <w:tcW w:w="1275" w:type="dxa"/>
            <w:noWrap/>
            <w:vAlign w:val="bottom"/>
            <w:hideMark/>
          </w:tcPr>
          <w:p w14:paraId="2F1AB12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449 </w:t>
            </w:r>
          </w:p>
        </w:tc>
        <w:tc>
          <w:tcPr>
            <w:tcW w:w="1276" w:type="dxa"/>
            <w:noWrap/>
            <w:vAlign w:val="bottom"/>
            <w:hideMark/>
          </w:tcPr>
          <w:p w14:paraId="2E0B910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2,053,093 </w:t>
            </w:r>
          </w:p>
        </w:tc>
        <w:tc>
          <w:tcPr>
            <w:tcW w:w="1418" w:type="dxa"/>
            <w:noWrap/>
            <w:vAlign w:val="bottom"/>
            <w:hideMark/>
          </w:tcPr>
          <w:p w14:paraId="0CC830D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2,162,030 </w:t>
            </w:r>
          </w:p>
        </w:tc>
        <w:tc>
          <w:tcPr>
            <w:tcW w:w="1275" w:type="dxa"/>
            <w:noWrap/>
            <w:vAlign w:val="bottom"/>
            <w:hideMark/>
          </w:tcPr>
          <w:p w14:paraId="7706A87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557AE00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65F20EB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2,053,093 </w:t>
            </w:r>
          </w:p>
        </w:tc>
        <w:tc>
          <w:tcPr>
            <w:tcW w:w="1276" w:type="dxa"/>
            <w:noWrap/>
            <w:vAlign w:val="bottom"/>
            <w:hideMark/>
          </w:tcPr>
          <w:p w14:paraId="122C557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2,162,030 </w:t>
            </w:r>
          </w:p>
        </w:tc>
        <w:tc>
          <w:tcPr>
            <w:tcW w:w="1808" w:type="dxa"/>
            <w:noWrap/>
            <w:vAlign w:val="bottom"/>
            <w:hideMark/>
          </w:tcPr>
          <w:p w14:paraId="49D7397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108,937</w:t>
            </w:r>
          </w:p>
        </w:tc>
      </w:tr>
      <w:tr w:rsidR="00977486" w:rsidRPr="00F725FA" w14:paraId="2B9CB7E7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56E9CB66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Furze Infants'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622CF18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391 </w:t>
            </w:r>
          </w:p>
        </w:tc>
        <w:tc>
          <w:tcPr>
            <w:tcW w:w="1275" w:type="dxa"/>
            <w:noWrap/>
            <w:vAlign w:val="bottom"/>
            <w:hideMark/>
          </w:tcPr>
          <w:p w14:paraId="713BA4D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416 </w:t>
            </w:r>
          </w:p>
        </w:tc>
        <w:tc>
          <w:tcPr>
            <w:tcW w:w="1276" w:type="dxa"/>
            <w:noWrap/>
            <w:vAlign w:val="bottom"/>
            <w:hideMark/>
          </w:tcPr>
          <w:p w14:paraId="182F6DD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1,846,760 </w:t>
            </w:r>
          </w:p>
        </w:tc>
        <w:tc>
          <w:tcPr>
            <w:tcW w:w="1418" w:type="dxa"/>
            <w:noWrap/>
            <w:vAlign w:val="bottom"/>
            <w:hideMark/>
          </w:tcPr>
          <w:p w14:paraId="6E95079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1,955,839 </w:t>
            </w:r>
          </w:p>
        </w:tc>
        <w:tc>
          <w:tcPr>
            <w:tcW w:w="1275" w:type="dxa"/>
            <w:noWrap/>
            <w:vAlign w:val="bottom"/>
            <w:hideMark/>
          </w:tcPr>
          <w:p w14:paraId="6651718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5D7CB56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1447680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1,914,785 </w:t>
            </w:r>
          </w:p>
        </w:tc>
        <w:tc>
          <w:tcPr>
            <w:tcW w:w="1276" w:type="dxa"/>
            <w:noWrap/>
            <w:vAlign w:val="bottom"/>
            <w:hideMark/>
          </w:tcPr>
          <w:p w14:paraId="126F0FA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1,955,839 </w:t>
            </w:r>
          </w:p>
        </w:tc>
        <w:tc>
          <w:tcPr>
            <w:tcW w:w="1808" w:type="dxa"/>
            <w:noWrap/>
            <w:vAlign w:val="bottom"/>
            <w:hideMark/>
          </w:tcPr>
          <w:p w14:paraId="49B7CF6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41,053</w:t>
            </w:r>
          </w:p>
        </w:tc>
      </w:tr>
      <w:tr w:rsidR="00977486" w:rsidRPr="00F725FA" w14:paraId="1F4E8F02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3647DAB5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Gascoigne Primary</w:t>
            </w:r>
          </w:p>
        </w:tc>
        <w:tc>
          <w:tcPr>
            <w:tcW w:w="1418" w:type="dxa"/>
            <w:noWrap/>
            <w:vAlign w:val="bottom"/>
            <w:hideMark/>
          </w:tcPr>
          <w:p w14:paraId="7D9E17A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1,085 </w:t>
            </w:r>
          </w:p>
        </w:tc>
        <w:tc>
          <w:tcPr>
            <w:tcW w:w="1275" w:type="dxa"/>
            <w:noWrap/>
            <w:vAlign w:val="bottom"/>
            <w:hideMark/>
          </w:tcPr>
          <w:p w14:paraId="34FE9A4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1,150 </w:t>
            </w:r>
          </w:p>
        </w:tc>
        <w:tc>
          <w:tcPr>
            <w:tcW w:w="1276" w:type="dxa"/>
            <w:noWrap/>
            <w:vAlign w:val="bottom"/>
            <w:hideMark/>
          </w:tcPr>
          <w:p w14:paraId="2671F84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5,389,927 </w:t>
            </w:r>
          </w:p>
        </w:tc>
        <w:tc>
          <w:tcPr>
            <w:tcW w:w="1418" w:type="dxa"/>
            <w:noWrap/>
            <w:vAlign w:val="bottom"/>
            <w:hideMark/>
          </w:tcPr>
          <w:p w14:paraId="7D4F7FA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5,763,327 </w:t>
            </w:r>
          </w:p>
        </w:tc>
        <w:tc>
          <w:tcPr>
            <w:tcW w:w="1275" w:type="dxa"/>
            <w:noWrap/>
            <w:vAlign w:val="bottom"/>
            <w:hideMark/>
          </w:tcPr>
          <w:p w14:paraId="6DE045A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136,051 </w:t>
            </w:r>
          </w:p>
        </w:tc>
        <w:tc>
          <w:tcPr>
            <w:tcW w:w="1134" w:type="dxa"/>
            <w:noWrap/>
            <w:vAlign w:val="bottom"/>
            <w:hideMark/>
          </w:tcPr>
          <w:p w14:paraId="4FDC6BA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139,230 </w:t>
            </w:r>
          </w:p>
        </w:tc>
        <w:tc>
          <w:tcPr>
            <w:tcW w:w="1276" w:type="dxa"/>
            <w:noWrap/>
            <w:vAlign w:val="bottom"/>
            <w:hideMark/>
          </w:tcPr>
          <w:p w14:paraId="561C00F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5,525,978 </w:t>
            </w:r>
          </w:p>
        </w:tc>
        <w:tc>
          <w:tcPr>
            <w:tcW w:w="1276" w:type="dxa"/>
            <w:noWrap/>
            <w:vAlign w:val="bottom"/>
            <w:hideMark/>
          </w:tcPr>
          <w:p w14:paraId="0B5D451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5,902,557 </w:t>
            </w:r>
          </w:p>
        </w:tc>
        <w:tc>
          <w:tcPr>
            <w:tcW w:w="1808" w:type="dxa"/>
            <w:noWrap/>
            <w:vAlign w:val="bottom"/>
            <w:hideMark/>
          </w:tcPr>
          <w:p w14:paraId="143062E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376,579</w:t>
            </w:r>
          </w:p>
        </w:tc>
      </w:tr>
      <w:tr w:rsidR="00977486" w:rsidRPr="00F725FA" w14:paraId="0BE27FF1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23D112D3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George Carey Church of England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26CBECF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560 </w:t>
            </w:r>
          </w:p>
        </w:tc>
        <w:tc>
          <w:tcPr>
            <w:tcW w:w="1275" w:type="dxa"/>
            <w:noWrap/>
            <w:vAlign w:val="bottom"/>
            <w:hideMark/>
          </w:tcPr>
          <w:p w14:paraId="784F728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619 </w:t>
            </w:r>
          </w:p>
        </w:tc>
        <w:tc>
          <w:tcPr>
            <w:tcW w:w="1276" w:type="dxa"/>
            <w:noWrap/>
            <w:vAlign w:val="bottom"/>
            <w:hideMark/>
          </w:tcPr>
          <w:p w14:paraId="1AEAD13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3,093,987 </w:t>
            </w:r>
          </w:p>
        </w:tc>
        <w:tc>
          <w:tcPr>
            <w:tcW w:w="1418" w:type="dxa"/>
            <w:noWrap/>
            <w:vAlign w:val="bottom"/>
            <w:hideMark/>
          </w:tcPr>
          <w:p w14:paraId="3D67CE0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3,404,511 </w:t>
            </w:r>
          </w:p>
        </w:tc>
        <w:tc>
          <w:tcPr>
            <w:tcW w:w="1275" w:type="dxa"/>
            <w:noWrap/>
            <w:vAlign w:val="bottom"/>
            <w:hideMark/>
          </w:tcPr>
          <w:p w14:paraId="5257566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7B9A9D4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7590DAA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3,162,013 </w:t>
            </w:r>
          </w:p>
        </w:tc>
        <w:tc>
          <w:tcPr>
            <w:tcW w:w="1276" w:type="dxa"/>
            <w:noWrap/>
            <w:vAlign w:val="bottom"/>
            <w:hideMark/>
          </w:tcPr>
          <w:p w14:paraId="5120158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3,404,511 </w:t>
            </w:r>
          </w:p>
        </w:tc>
        <w:tc>
          <w:tcPr>
            <w:tcW w:w="1808" w:type="dxa"/>
            <w:noWrap/>
            <w:vAlign w:val="bottom"/>
            <w:hideMark/>
          </w:tcPr>
          <w:p w14:paraId="56E78B9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242,498</w:t>
            </w:r>
          </w:p>
        </w:tc>
      </w:tr>
      <w:tr w:rsidR="00977486" w:rsidRPr="00F725FA" w14:paraId="6F8A9383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0B52E57E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Godwin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063ADB4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559 </w:t>
            </w:r>
          </w:p>
        </w:tc>
        <w:tc>
          <w:tcPr>
            <w:tcW w:w="1275" w:type="dxa"/>
            <w:noWrap/>
            <w:vAlign w:val="bottom"/>
            <w:hideMark/>
          </w:tcPr>
          <w:p w14:paraId="1AFC129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571 </w:t>
            </w:r>
          </w:p>
        </w:tc>
        <w:tc>
          <w:tcPr>
            <w:tcW w:w="1276" w:type="dxa"/>
            <w:noWrap/>
            <w:vAlign w:val="bottom"/>
            <w:hideMark/>
          </w:tcPr>
          <w:p w14:paraId="5361B06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2,606,976 </w:t>
            </w:r>
          </w:p>
        </w:tc>
        <w:tc>
          <w:tcPr>
            <w:tcW w:w="1418" w:type="dxa"/>
            <w:noWrap/>
            <w:vAlign w:val="bottom"/>
            <w:hideMark/>
          </w:tcPr>
          <w:p w14:paraId="65B923D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2,666,370 </w:t>
            </w:r>
          </w:p>
        </w:tc>
        <w:tc>
          <w:tcPr>
            <w:tcW w:w="1275" w:type="dxa"/>
            <w:noWrap/>
            <w:vAlign w:val="bottom"/>
            <w:hideMark/>
          </w:tcPr>
          <w:p w14:paraId="0AA04FA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431BEEF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21AB4FE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2,675,001 </w:t>
            </w:r>
          </w:p>
        </w:tc>
        <w:tc>
          <w:tcPr>
            <w:tcW w:w="1276" w:type="dxa"/>
            <w:noWrap/>
            <w:vAlign w:val="bottom"/>
            <w:hideMark/>
          </w:tcPr>
          <w:p w14:paraId="4425000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2,666,370 </w:t>
            </w:r>
          </w:p>
        </w:tc>
        <w:tc>
          <w:tcPr>
            <w:tcW w:w="1808" w:type="dxa"/>
            <w:noWrap/>
            <w:vAlign w:val="bottom"/>
            <w:hideMark/>
          </w:tcPr>
          <w:p w14:paraId="5A7FAFD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(8,631)</w:t>
            </w:r>
          </w:p>
        </w:tc>
      </w:tr>
      <w:tr w:rsidR="00977486" w:rsidRPr="00F725FA" w14:paraId="23097B76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324A0DD0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Goresbrook</w:t>
            </w:r>
          </w:p>
        </w:tc>
        <w:tc>
          <w:tcPr>
            <w:tcW w:w="1418" w:type="dxa"/>
            <w:noWrap/>
            <w:vAlign w:val="bottom"/>
            <w:hideMark/>
          </w:tcPr>
          <w:p w14:paraId="5E00BCE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455 </w:t>
            </w:r>
          </w:p>
        </w:tc>
        <w:tc>
          <w:tcPr>
            <w:tcW w:w="1275" w:type="dxa"/>
            <w:noWrap/>
            <w:vAlign w:val="bottom"/>
            <w:hideMark/>
          </w:tcPr>
          <w:p w14:paraId="5D5BC9A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659 </w:t>
            </w:r>
          </w:p>
        </w:tc>
        <w:tc>
          <w:tcPr>
            <w:tcW w:w="1276" w:type="dxa"/>
            <w:noWrap/>
            <w:vAlign w:val="bottom"/>
            <w:hideMark/>
          </w:tcPr>
          <w:p w14:paraId="2554D0E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2,282,661 </w:t>
            </w:r>
          </w:p>
        </w:tc>
        <w:tc>
          <w:tcPr>
            <w:tcW w:w="1418" w:type="dxa"/>
            <w:noWrap/>
            <w:vAlign w:val="bottom"/>
            <w:hideMark/>
          </w:tcPr>
          <w:p w14:paraId="41E0278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3,519,018 </w:t>
            </w:r>
          </w:p>
        </w:tc>
        <w:tc>
          <w:tcPr>
            <w:tcW w:w="1275" w:type="dxa"/>
            <w:noWrap/>
            <w:vAlign w:val="bottom"/>
            <w:hideMark/>
          </w:tcPr>
          <w:p w14:paraId="4F5A5E6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58E4A43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567D4D3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2,282,661 </w:t>
            </w:r>
          </w:p>
        </w:tc>
        <w:tc>
          <w:tcPr>
            <w:tcW w:w="1276" w:type="dxa"/>
            <w:noWrap/>
            <w:vAlign w:val="bottom"/>
            <w:hideMark/>
          </w:tcPr>
          <w:p w14:paraId="2008126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3,519,018 </w:t>
            </w:r>
          </w:p>
        </w:tc>
        <w:tc>
          <w:tcPr>
            <w:tcW w:w="1808" w:type="dxa"/>
            <w:noWrap/>
            <w:vAlign w:val="bottom"/>
            <w:hideMark/>
          </w:tcPr>
          <w:p w14:paraId="70B6773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1,236,357</w:t>
            </w:r>
          </w:p>
        </w:tc>
      </w:tr>
      <w:tr w:rsidR="00977486" w:rsidRPr="00F725FA" w14:paraId="5F9442C7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3DD2341C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Grafton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4425F2A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869 </w:t>
            </w:r>
          </w:p>
        </w:tc>
        <w:tc>
          <w:tcPr>
            <w:tcW w:w="1275" w:type="dxa"/>
            <w:noWrap/>
            <w:vAlign w:val="bottom"/>
            <w:hideMark/>
          </w:tcPr>
          <w:p w14:paraId="7EDA103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830 </w:t>
            </w:r>
          </w:p>
        </w:tc>
        <w:tc>
          <w:tcPr>
            <w:tcW w:w="1276" w:type="dxa"/>
            <w:noWrap/>
            <w:vAlign w:val="bottom"/>
            <w:hideMark/>
          </w:tcPr>
          <w:p w14:paraId="0EADB06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4,032,936 </w:t>
            </w:r>
          </w:p>
        </w:tc>
        <w:tc>
          <w:tcPr>
            <w:tcW w:w="1418" w:type="dxa"/>
            <w:noWrap/>
            <w:vAlign w:val="bottom"/>
            <w:hideMark/>
          </w:tcPr>
          <w:p w14:paraId="38553AC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3,895,773 </w:t>
            </w:r>
          </w:p>
        </w:tc>
        <w:tc>
          <w:tcPr>
            <w:tcW w:w="1275" w:type="dxa"/>
            <w:noWrap/>
            <w:vAlign w:val="bottom"/>
            <w:hideMark/>
          </w:tcPr>
          <w:p w14:paraId="38BBE81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1BC2818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FEF2DF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4,032,936 </w:t>
            </w:r>
          </w:p>
        </w:tc>
        <w:tc>
          <w:tcPr>
            <w:tcW w:w="1276" w:type="dxa"/>
            <w:noWrap/>
            <w:vAlign w:val="bottom"/>
            <w:hideMark/>
          </w:tcPr>
          <w:p w14:paraId="65C26EF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3,895,773 </w:t>
            </w:r>
          </w:p>
        </w:tc>
        <w:tc>
          <w:tcPr>
            <w:tcW w:w="1808" w:type="dxa"/>
            <w:noWrap/>
            <w:vAlign w:val="bottom"/>
            <w:hideMark/>
          </w:tcPr>
          <w:p w14:paraId="6F27A93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(137,163)</w:t>
            </w:r>
          </w:p>
        </w:tc>
      </w:tr>
      <w:tr w:rsidR="00977486" w:rsidRPr="00F725FA" w14:paraId="0E1F64EF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55D2C05B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25FA">
              <w:rPr>
                <w:rFonts w:ascii="Arial" w:hAnsi="Arial" w:cs="Arial"/>
                <w:sz w:val="21"/>
                <w:szCs w:val="21"/>
              </w:rPr>
              <w:t>Greatfields</w:t>
            </w:r>
            <w:proofErr w:type="spellEnd"/>
            <w:r w:rsidRPr="00F725FA">
              <w:rPr>
                <w:rFonts w:ascii="Arial" w:hAnsi="Arial" w:cs="Arial"/>
                <w:sz w:val="21"/>
                <w:szCs w:val="21"/>
              </w:rPr>
              <w:t xml:space="preserve">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112A4AC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170 </w:t>
            </w:r>
          </w:p>
        </w:tc>
        <w:tc>
          <w:tcPr>
            <w:tcW w:w="1275" w:type="dxa"/>
            <w:noWrap/>
            <w:vAlign w:val="bottom"/>
            <w:hideMark/>
          </w:tcPr>
          <w:p w14:paraId="1E82DD4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257 </w:t>
            </w:r>
          </w:p>
        </w:tc>
        <w:tc>
          <w:tcPr>
            <w:tcW w:w="1276" w:type="dxa"/>
            <w:noWrap/>
            <w:vAlign w:val="bottom"/>
            <w:hideMark/>
          </w:tcPr>
          <w:p w14:paraId="1D70B13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1,014,824 </w:t>
            </w:r>
          </w:p>
        </w:tc>
        <w:tc>
          <w:tcPr>
            <w:tcW w:w="1418" w:type="dxa"/>
            <w:noWrap/>
            <w:vAlign w:val="bottom"/>
            <w:hideMark/>
          </w:tcPr>
          <w:p w14:paraId="074C119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1,663,072 </w:t>
            </w:r>
          </w:p>
        </w:tc>
        <w:tc>
          <w:tcPr>
            <w:tcW w:w="1275" w:type="dxa"/>
            <w:noWrap/>
            <w:vAlign w:val="bottom"/>
            <w:hideMark/>
          </w:tcPr>
          <w:p w14:paraId="0C4C33B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626997A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7EAB74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1,014,824 </w:t>
            </w:r>
          </w:p>
        </w:tc>
        <w:tc>
          <w:tcPr>
            <w:tcW w:w="1276" w:type="dxa"/>
            <w:noWrap/>
            <w:vAlign w:val="bottom"/>
            <w:hideMark/>
          </w:tcPr>
          <w:p w14:paraId="52861D0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1,663,072 </w:t>
            </w:r>
          </w:p>
        </w:tc>
        <w:tc>
          <w:tcPr>
            <w:tcW w:w="1808" w:type="dxa"/>
            <w:noWrap/>
            <w:vAlign w:val="bottom"/>
            <w:hideMark/>
          </w:tcPr>
          <w:p w14:paraId="7E1531A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648,249</w:t>
            </w:r>
          </w:p>
        </w:tc>
      </w:tr>
      <w:tr w:rsidR="00977486" w:rsidRPr="00F725FA" w14:paraId="0793AF07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656FE962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Henry Green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1159362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413 </w:t>
            </w:r>
          </w:p>
        </w:tc>
        <w:tc>
          <w:tcPr>
            <w:tcW w:w="1275" w:type="dxa"/>
            <w:noWrap/>
            <w:vAlign w:val="bottom"/>
            <w:hideMark/>
          </w:tcPr>
          <w:p w14:paraId="267F896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412 </w:t>
            </w:r>
          </w:p>
        </w:tc>
        <w:tc>
          <w:tcPr>
            <w:tcW w:w="1276" w:type="dxa"/>
            <w:noWrap/>
            <w:vAlign w:val="bottom"/>
            <w:hideMark/>
          </w:tcPr>
          <w:p w14:paraId="05C70B5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2,029,053 </w:t>
            </w:r>
          </w:p>
        </w:tc>
        <w:tc>
          <w:tcPr>
            <w:tcW w:w="1418" w:type="dxa"/>
            <w:noWrap/>
            <w:vAlign w:val="bottom"/>
            <w:hideMark/>
          </w:tcPr>
          <w:p w14:paraId="400AB0B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2,023,943 </w:t>
            </w:r>
          </w:p>
        </w:tc>
        <w:tc>
          <w:tcPr>
            <w:tcW w:w="1275" w:type="dxa"/>
            <w:noWrap/>
            <w:vAlign w:val="bottom"/>
            <w:hideMark/>
          </w:tcPr>
          <w:p w14:paraId="752956F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4DF9DAF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552B14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2,029,053 </w:t>
            </w:r>
          </w:p>
        </w:tc>
        <w:tc>
          <w:tcPr>
            <w:tcW w:w="1276" w:type="dxa"/>
            <w:noWrap/>
            <w:vAlign w:val="bottom"/>
            <w:hideMark/>
          </w:tcPr>
          <w:p w14:paraId="50674EA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2,023,943 </w:t>
            </w:r>
          </w:p>
        </w:tc>
        <w:tc>
          <w:tcPr>
            <w:tcW w:w="1808" w:type="dxa"/>
            <w:noWrap/>
            <w:vAlign w:val="bottom"/>
            <w:hideMark/>
          </w:tcPr>
          <w:p w14:paraId="2640308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(5,109)</w:t>
            </w:r>
          </w:p>
        </w:tc>
      </w:tr>
      <w:tr w:rsidR="00977486" w:rsidRPr="00F725FA" w14:paraId="48AFB537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47AE4130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Hunters Hall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0307974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596 </w:t>
            </w:r>
          </w:p>
        </w:tc>
        <w:tc>
          <w:tcPr>
            <w:tcW w:w="1275" w:type="dxa"/>
            <w:noWrap/>
            <w:vAlign w:val="bottom"/>
            <w:hideMark/>
          </w:tcPr>
          <w:p w14:paraId="5542FAD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593 </w:t>
            </w:r>
          </w:p>
        </w:tc>
        <w:tc>
          <w:tcPr>
            <w:tcW w:w="1276" w:type="dxa"/>
            <w:noWrap/>
            <w:vAlign w:val="bottom"/>
            <w:hideMark/>
          </w:tcPr>
          <w:p w14:paraId="059D327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2,811,983 </w:t>
            </w:r>
          </w:p>
        </w:tc>
        <w:tc>
          <w:tcPr>
            <w:tcW w:w="1418" w:type="dxa"/>
            <w:noWrap/>
            <w:vAlign w:val="bottom"/>
            <w:hideMark/>
          </w:tcPr>
          <w:p w14:paraId="7AA4F5F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2,817,848 </w:t>
            </w:r>
          </w:p>
        </w:tc>
        <w:tc>
          <w:tcPr>
            <w:tcW w:w="1275" w:type="dxa"/>
            <w:noWrap/>
            <w:vAlign w:val="bottom"/>
            <w:hideMark/>
          </w:tcPr>
          <w:p w14:paraId="257CC13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3E0C8B7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24FD23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2,811,983 </w:t>
            </w:r>
          </w:p>
        </w:tc>
        <w:tc>
          <w:tcPr>
            <w:tcW w:w="1276" w:type="dxa"/>
            <w:noWrap/>
            <w:vAlign w:val="bottom"/>
            <w:hideMark/>
          </w:tcPr>
          <w:p w14:paraId="4B413ED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2,817,848 </w:t>
            </w:r>
          </w:p>
        </w:tc>
        <w:tc>
          <w:tcPr>
            <w:tcW w:w="1808" w:type="dxa"/>
            <w:noWrap/>
            <w:vAlign w:val="bottom"/>
            <w:hideMark/>
          </w:tcPr>
          <w:p w14:paraId="2115497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5,865</w:t>
            </w:r>
          </w:p>
        </w:tc>
      </w:tr>
      <w:tr w:rsidR="00977486" w:rsidRPr="00F725FA" w14:paraId="4CCB69C3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17C7E32A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John Perry Primary</w:t>
            </w:r>
          </w:p>
        </w:tc>
        <w:tc>
          <w:tcPr>
            <w:tcW w:w="1418" w:type="dxa"/>
            <w:noWrap/>
            <w:vAlign w:val="bottom"/>
            <w:hideMark/>
          </w:tcPr>
          <w:p w14:paraId="6A62701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564 </w:t>
            </w:r>
          </w:p>
        </w:tc>
        <w:tc>
          <w:tcPr>
            <w:tcW w:w="1275" w:type="dxa"/>
            <w:noWrap/>
            <w:vAlign w:val="bottom"/>
            <w:hideMark/>
          </w:tcPr>
          <w:p w14:paraId="5D73E8A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602 </w:t>
            </w:r>
          </w:p>
        </w:tc>
        <w:tc>
          <w:tcPr>
            <w:tcW w:w="1276" w:type="dxa"/>
            <w:noWrap/>
            <w:vAlign w:val="bottom"/>
            <w:hideMark/>
          </w:tcPr>
          <w:p w14:paraId="42B1C3A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2,682,954 </w:t>
            </w:r>
          </w:p>
        </w:tc>
        <w:tc>
          <w:tcPr>
            <w:tcW w:w="1418" w:type="dxa"/>
            <w:noWrap/>
            <w:vAlign w:val="bottom"/>
            <w:hideMark/>
          </w:tcPr>
          <w:p w14:paraId="38ACE91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2,854,257 </w:t>
            </w:r>
          </w:p>
        </w:tc>
        <w:tc>
          <w:tcPr>
            <w:tcW w:w="1275" w:type="dxa"/>
            <w:noWrap/>
            <w:vAlign w:val="bottom"/>
            <w:hideMark/>
          </w:tcPr>
          <w:p w14:paraId="5C75F88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34CB6A1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69,615 </w:t>
            </w:r>
          </w:p>
        </w:tc>
        <w:tc>
          <w:tcPr>
            <w:tcW w:w="1276" w:type="dxa"/>
            <w:noWrap/>
            <w:vAlign w:val="bottom"/>
            <w:hideMark/>
          </w:tcPr>
          <w:p w14:paraId="7AB0FC0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2,750,980 </w:t>
            </w:r>
          </w:p>
        </w:tc>
        <w:tc>
          <w:tcPr>
            <w:tcW w:w="1276" w:type="dxa"/>
            <w:noWrap/>
            <w:vAlign w:val="bottom"/>
            <w:hideMark/>
          </w:tcPr>
          <w:p w14:paraId="72C1309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2,923,872 </w:t>
            </w:r>
          </w:p>
        </w:tc>
        <w:tc>
          <w:tcPr>
            <w:tcW w:w="1808" w:type="dxa"/>
            <w:noWrap/>
            <w:vAlign w:val="bottom"/>
            <w:hideMark/>
          </w:tcPr>
          <w:p w14:paraId="78721CE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172,893</w:t>
            </w:r>
          </w:p>
        </w:tc>
      </w:tr>
      <w:tr w:rsidR="00977486" w:rsidRPr="00F725FA" w14:paraId="7F7C9257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32A53F53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Manor Infants' School/Manor Longbridge</w:t>
            </w:r>
          </w:p>
        </w:tc>
        <w:tc>
          <w:tcPr>
            <w:tcW w:w="1418" w:type="dxa"/>
            <w:noWrap/>
            <w:vAlign w:val="bottom"/>
            <w:hideMark/>
          </w:tcPr>
          <w:p w14:paraId="087B12B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1,044 </w:t>
            </w:r>
          </w:p>
        </w:tc>
        <w:tc>
          <w:tcPr>
            <w:tcW w:w="1275" w:type="dxa"/>
            <w:noWrap/>
            <w:vAlign w:val="bottom"/>
            <w:hideMark/>
          </w:tcPr>
          <w:p w14:paraId="7488EB5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1,076 </w:t>
            </w:r>
          </w:p>
        </w:tc>
        <w:tc>
          <w:tcPr>
            <w:tcW w:w="1276" w:type="dxa"/>
            <w:noWrap/>
            <w:vAlign w:val="bottom"/>
            <w:hideMark/>
          </w:tcPr>
          <w:p w14:paraId="43B936A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5,049,866 </w:t>
            </w:r>
          </w:p>
        </w:tc>
        <w:tc>
          <w:tcPr>
            <w:tcW w:w="1418" w:type="dxa"/>
            <w:noWrap/>
            <w:vAlign w:val="bottom"/>
            <w:hideMark/>
          </w:tcPr>
          <w:p w14:paraId="3373958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5,199,775 </w:t>
            </w:r>
          </w:p>
        </w:tc>
        <w:tc>
          <w:tcPr>
            <w:tcW w:w="1275" w:type="dxa"/>
            <w:noWrap/>
            <w:vAlign w:val="bottom"/>
            <w:hideMark/>
          </w:tcPr>
          <w:p w14:paraId="743CB14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576A3BC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2183F75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5,117,891 </w:t>
            </w:r>
          </w:p>
        </w:tc>
        <w:tc>
          <w:tcPr>
            <w:tcW w:w="1276" w:type="dxa"/>
            <w:noWrap/>
            <w:vAlign w:val="bottom"/>
            <w:hideMark/>
          </w:tcPr>
          <w:p w14:paraId="5EB3B6D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5,199,775 </w:t>
            </w:r>
          </w:p>
        </w:tc>
        <w:tc>
          <w:tcPr>
            <w:tcW w:w="1808" w:type="dxa"/>
            <w:noWrap/>
            <w:vAlign w:val="bottom"/>
            <w:hideMark/>
          </w:tcPr>
          <w:p w14:paraId="2F7A3CD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81,884</w:t>
            </w:r>
          </w:p>
        </w:tc>
      </w:tr>
      <w:tr w:rsidR="00977486" w:rsidRPr="00F725FA" w14:paraId="436940FA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69070113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Manor Junior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4CC11E4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509 </w:t>
            </w:r>
          </w:p>
        </w:tc>
        <w:tc>
          <w:tcPr>
            <w:tcW w:w="1275" w:type="dxa"/>
            <w:noWrap/>
            <w:vAlign w:val="bottom"/>
            <w:hideMark/>
          </w:tcPr>
          <w:p w14:paraId="27B3649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534 </w:t>
            </w:r>
          </w:p>
        </w:tc>
        <w:tc>
          <w:tcPr>
            <w:tcW w:w="1276" w:type="dxa"/>
            <w:noWrap/>
            <w:vAlign w:val="bottom"/>
            <w:hideMark/>
          </w:tcPr>
          <w:p w14:paraId="28276DD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2,355,223 </w:t>
            </w:r>
          </w:p>
        </w:tc>
        <w:tc>
          <w:tcPr>
            <w:tcW w:w="1418" w:type="dxa"/>
            <w:noWrap/>
            <w:vAlign w:val="bottom"/>
            <w:hideMark/>
          </w:tcPr>
          <w:p w14:paraId="0BADC1A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2,463,685 </w:t>
            </w:r>
          </w:p>
        </w:tc>
        <w:tc>
          <w:tcPr>
            <w:tcW w:w="1275" w:type="dxa"/>
            <w:noWrap/>
            <w:vAlign w:val="bottom"/>
            <w:hideMark/>
          </w:tcPr>
          <w:p w14:paraId="23EAD06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0249C3C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69,615 </w:t>
            </w:r>
          </w:p>
        </w:tc>
        <w:tc>
          <w:tcPr>
            <w:tcW w:w="1276" w:type="dxa"/>
            <w:noWrap/>
            <w:vAlign w:val="bottom"/>
            <w:hideMark/>
          </w:tcPr>
          <w:p w14:paraId="62E78FC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2,423,248 </w:t>
            </w:r>
          </w:p>
        </w:tc>
        <w:tc>
          <w:tcPr>
            <w:tcW w:w="1276" w:type="dxa"/>
            <w:noWrap/>
            <w:vAlign w:val="bottom"/>
            <w:hideMark/>
          </w:tcPr>
          <w:p w14:paraId="6883251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2,533,300 </w:t>
            </w:r>
          </w:p>
        </w:tc>
        <w:tc>
          <w:tcPr>
            <w:tcW w:w="1808" w:type="dxa"/>
            <w:noWrap/>
            <w:vAlign w:val="bottom"/>
            <w:hideMark/>
          </w:tcPr>
          <w:p w14:paraId="0A3236B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110,052</w:t>
            </w:r>
          </w:p>
        </w:tc>
      </w:tr>
      <w:tr w:rsidR="00977486" w:rsidRPr="00F725FA" w14:paraId="19B051A3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37EE8964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Marks Gate Infants'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5519A19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251 </w:t>
            </w:r>
          </w:p>
        </w:tc>
        <w:tc>
          <w:tcPr>
            <w:tcW w:w="1275" w:type="dxa"/>
            <w:noWrap/>
            <w:vAlign w:val="bottom"/>
            <w:hideMark/>
          </w:tcPr>
          <w:p w14:paraId="5359C72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257 </w:t>
            </w:r>
          </w:p>
        </w:tc>
        <w:tc>
          <w:tcPr>
            <w:tcW w:w="1276" w:type="dxa"/>
            <w:noWrap/>
            <w:vAlign w:val="bottom"/>
            <w:hideMark/>
          </w:tcPr>
          <w:p w14:paraId="363AB33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1,313,089 </w:t>
            </w:r>
          </w:p>
        </w:tc>
        <w:tc>
          <w:tcPr>
            <w:tcW w:w="1418" w:type="dxa"/>
            <w:noWrap/>
            <w:vAlign w:val="bottom"/>
            <w:hideMark/>
          </w:tcPr>
          <w:p w14:paraId="04FACCE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1,340,528 </w:t>
            </w:r>
          </w:p>
        </w:tc>
        <w:tc>
          <w:tcPr>
            <w:tcW w:w="1275" w:type="dxa"/>
            <w:noWrap/>
            <w:vAlign w:val="bottom"/>
            <w:hideMark/>
          </w:tcPr>
          <w:p w14:paraId="2492A38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2898A9C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3B5ACB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1,313,089 </w:t>
            </w:r>
          </w:p>
        </w:tc>
        <w:tc>
          <w:tcPr>
            <w:tcW w:w="1276" w:type="dxa"/>
            <w:noWrap/>
            <w:vAlign w:val="bottom"/>
            <w:hideMark/>
          </w:tcPr>
          <w:p w14:paraId="6BB0445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1,340,528 </w:t>
            </w:r>
          </w:p>
        </w:tc>
        <w:tc>
          <w:tcPr>
            <w:tcW w:w="1808" w:type="dxa"/>
            <w:noWrap/>
            <w:vAlign w:val="bottom"/>
            <w:hideMark/>
          </w:tcPr>
          <w:p w14:paraId="6439D51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27,440</w:t>
            </w:r>
          </w:p>
        </w:tc>
      </w:tr>
      <w:tr w:rsidR="00977486" w:rsidRPr="00F725FA" w14:paraId="572BC7F3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1C3886E0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Marks Gate Junior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3F9AFCB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325 </w:t>
            </w:r>
          </w:p>
        </w:tc>
        <w:tc>
          <w:tcPr>
            <w:tcW w:w="1275" w:type="dxa"/>
            <w:noWrap/>
            <w:vAlign w:val="bottom"/>
            <w:hideMark/>
          </w:tcPr>
          <w:p w14:paraId="37DED5C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341 </w:t>
            </w:r>
          </w:p>
        </w:tc>
        <w:tc>
          <w:tcPr>
            <w:tcW w:w="1276" w:type="dxa"/>
            <w:noWrap/>
            <w:vAlign w:val="bottom"/>
            <w:hideMark/>
          </w:tcPr>
          <w:p w14:paraId="7ABCC59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1,635,208 </w:t>
            </w:r>
          </w:p>
        </w:tc>
        <w:tc>
          <w:tcPr>
            <w:tcW w:w="1418" w:type="dxa"/>
            <w:noWrap/>
            <w:vAlign w:val="bottom"/>
            <w:hideMark/>
          </w:tcPr>
          <w:p w14:paraId="36F5A4A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1,724,996 </w:t>
            </w:r>
          </w:p>
        </w:tc>
        <w:tc>
          <w:tcPr>
            <w:tcW w:w="1275" w:type="dxa"/>
            <w:noWrap/>
            <w:vAlign w:val="bottom"/>
            <w:hideMark/>
          </w:tcPr>
          <w:p w14:paraId="08B9556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490D607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213AF3E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1,635,208 </w:t>
            </w:r>
          </w:p>
        </w:tc>
        <w:tc>
          <w:tcPr>
            <w:tcW w:w="1276" w:type="dxa"/>
            <w:noWrap/>
            <w:vAlign w:val="bottom"/>
            <w:hideMark/>
          </w:tcPr>
          <w:p w14:paraId="6DAC892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1,724,996 </w:t>
            </w:r>
          </w:p>
        </w:tc>
        <w:tc>
          <w:tcPr>
            <w:tcW w:w="1808" w:type="dxa"/>
            <w:noWrap/>
            <w:vAlign w:val="bottom"/>
            <w:hideMark/>
          </w:tcPr>
          <w:p w14:paraId="0F15ECD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89,788</w:t>
            </w:r>
          </w:p>
        </w:tc>
      </w:tr>
      <w:tr w:rsidR="00977486" w:rsidRPr="00F725FA" w14:paraId="35400F69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45A298EF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Marsh Green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09D1D2A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337 </w:t>
            </w:r>
          </w:p>
        </w:tc>
        <w:tc>
          <w:tcPr>
            <w:tcW w:w="1275" w:type="dxa"/>
            <w:noWrap/>
            <w:vAlign w:val="bottom"/>
            <w:hideMark/>
          </w:tcPr>
          <w:p w14:paraId="518A411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352 </w:t>
            </w:r>
          </w:p>
        </w:tc>
        <w:tc>
          <w:tcPr>
            <w:tcW w:w="1276" w:type="dxa"/>
            <w:noWrap/>
            <w:vAlign w:val="bottom"/>
            <w:hideMark/>
          </w:tcPr>
          <w:p w14:paraId="3FF081C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1,659,434 </w:t>
            </w:r>
          </w:p>
        </w:tc>
        <w:tc>
          <w:tcPr>
            <w:tcW w:w="1418" w:type="dxa"/>
            <w:noWrap/>
            <w:vAlign w:val="bottom"/>
            <w:hideMark/>
          </w:tcPr>
          <w:p w14:paraId="08AE6D8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1,726,141 </w:t>
            </w:r>
          </w:p>
        </w:tc>
        <w:tc>
          <w:tcPr>
            <w:tcW w:w="1275" w:type="dxa"/>
            <w:noWrap/>
            <w:vAlign w:val="bottom"/>
            <w:hideMark/>
          </w:tcPr>
          <w:p w14:paraId="26ACB88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4B2FB66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075A9C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1,727,459 </w:t>
            </w:r>
          </w:p>
        </w:tc>
        <w:tc>
          <w:tcPr>
            <w:tcW w:w="1276" w:type="dxa"/>
            <w:noWrap/>
            <w:vAlign w:val="bottom"/>
            <w:hideMark/>
          </w:tcPr>
          <w:p w14:paraId="3CFFADC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1,726,141 </w:t>
            </w:r>
          </w:p>
        </w:tc>
        <w:tc>
          <w:tcPr>
            <w:tcW w:w="1808" w:type="dxa"/>
            <w:noWrap/>
            <w:vAlign w:val="bottom"/>
            <w:hideMark/>
          </w:tcPr>
          <w:p w14:paraId="37BBA89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(1,317)</w:t>
            </w:r>
          </w:p>
        </w:tc>
      </w:tr>
      <w:tr w:rsidR="00977486" w:rsidRPr="00F725FA" w14:paraId="60C969B4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759C0575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Monteagle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7D8A634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675 </w:t>
            </w:r>
          </w:p>
        </w:tc>
        <w:tc>
          <w:tcPr>
            <w:tcW w:w="1275" w:type="dxa"/>
            <w:noWrap/>
            <w:vAlign w:val="bottom"/>
            <w:hideMark/>
          </w:tcPr>
          <w:p w14:paraId="411035F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710 </w:t>
            </w:r>
          </w:p>
        </w:tc>
        <w:tc>
          <w:tcPr>
            <w:tcW w:w="1276" w:type="dxa"/>
            <w:noWrap/>
            <w:vAlign w:val="bottom"/>
            <w:hideMark/>
          </w:tcPr>
          <w:p w14:paraId="25F26EF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3,233,202 </w:t>
            </w:r>
          </w:p>
        </w:tc>
        <w:tc>
          <w:tcPr>
            <w:tcW w:w="1418" w:type="dxa"/>
            <w:noWrap/>
            <w:vAlign w:val="bottom"/>
            <w:hideMark/>
          </w:tcPr>
          <w:p w14:paraId="6096C7D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3,418,403 </w:t>
            </w:r>
          </w:p>
        </w:tc>
        <w:tc>
          <w:tcPr>
            <w:tcW w:w="1275" w:type="dxa"/>
            <w:noWrap/>
            <w:vAlign w:val="bottom"/>
            <w:hideMark/>
          </w:tcPr>
          <w:p w14:paraId="137DC7C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5B66892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7A908F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3,301,227 </w:t>
            </w:r>
          </w:p>
        </w:tc>
        <w:tc>
          <w:tcPr>
            <w:tcW w:w="1276" w:type="dxa"/>
            <w:noWrap/>
            <w:vAlign w:val="bottom"/>
            <w:hideMark/>
          </w:tcPr>
          <w:p w14:paraId="7AC9DD7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3,418,403 </w:t>
            </w:r>
          </w:p>
        </w:tc>
        <w:tc>
          <w:tcPr>
            <w:tcW w:w="1808" w:type="dxa"/>
            <w:noWrap/>
            <w:vAlign w:val="bottom"/>
            <w:hideMark/>
          </w:tcPr>
          <w:p w14:paraId="2D423A7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117,176</w:t>
            </w:r>
          </w:p>
        </w:tc>
      </w:tr>
      <w:tr w:rsidR="00977486" w:rsidRPr="00F725FA" w14:paraId="4B3F1104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29E8F802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Northbury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697F217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830 </w:t>
            </w:r>
          </w:p>
        </w:tc>
        <w:tc>
          <w:tcPr>
            <w:tcW w:w="1275" w:type="dxa"/>
            <w:noWrap/>
            <w:vAlign w:val="bottom"/>
            <w:hideMark/>
          </w:tcPr>
          <w:p w14:paraId="4D34C48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810 </w:t>
            </w:r>
          </w:p>
        </w:tc>
        <w:tc>
          <w:tcPr>
            <w:tcW w:w="1276" w:type="dxa"/>
            <w:noWrap/>
            <w:vAlign w:val="bottom"/>
            <w:hideMark/>
          </w:tcPr>
          <w:p w14:paraId="7C643C2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4,092,339 </w:t>
            </w:r>
          </w:p>
        </w:tc>
        <w:tc>
          <w:tcPr>
            <w:tcW w:w="1418" w:type="dxa"/>
            <w:noWrap/>
            <w:vAlign w:val="bottom"/>
            <w:hideMark/>
          </w:tcPr>
          <w:p w14:paraId="2C642DC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3,996,717 </w:t>
            </w:r>
          </w:p>
        </w:tc>
        <w:tc>
          <w:tcPr>
            <w:tcW w:w="1275" w:type="dxa"/>
            <w:noWrap/>
            <w:vAlign w:val="bottom"/>
            <w:hideMark/>
          </w:tcPr>
          <w:p w14:paraId="1A3C4EE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16ABF58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5DF7B87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4,092,339 </w:t>
            </w:r>
          </w:p>
        </w:tc>
        <w:tc>
          <w:tcPr>
            <w:tcW w:w="1276" w:type="dxa"/>
            <w:noWrap/>
            <w:vAlign w:val="bottom"/>
            <w:hideMark/>
          </w:tcPr>
          <w:p w14:paraId="036CF82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3,996,717 </w:t>
            </w:r>
          </w:p>
        </w:tc>
        <w:tc>
          <w:tcPr>
            <w:tcW w:w="1808" w:type="dxa"/>
            <w:noWrap/>
            <w:vAlign w:val="bottom"/>
            <w:hideMark/>
          </w:tcPr>
          <w:p w14:paraId="06782C1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(95,623)</w:t>
            </w:r>
          </w:p>
        </w:tc>
      </w:tr>
      <w:tr w:rsidR="00977486" w:rsidRPr="00F725FA" w14:paraId="38F769F6" w14:textId="77777777" w:rsidTr="00C96807">
        <w:trPr>
          <w:gridAfter w:val="1"/>
          <w:wAfter w:w="35" w:type="dxa"/>
          <w:trHeight w:val="300"/>
        </w:trPr>
        <w:tc>
          <w:tcPr>
            <w:tcW w:w="2972" w:type="dxa"/>
            <w:noWrap/>
            <w:hideMark/>
          </w:tcPr>
          <w:p w14:paraId="4D7CB0ED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Parsloes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439C523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555 </w:t>
            </w:r>
          </w:p>
        </w:tc>
        <w:tc>
          <w:tcPr>
            <w:tcW w:w="1275" w:type="dxa"/>
            <w:noWrap/>
            <w:vAlign w:val="bottom"/>
            <w:hideMark/>
          </w:tcPr>
          <w:p w14:paraId="5F0A9A7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564 </w:t>
            </w:r>
          </w:p>
        </w:tc>
        <w:tc>
          <w:tcPr>
            <w:tcW w:w="1276" w:type="dxa"/>
            <w:noWrap/>
            <w:vAlign w:val="bottom"/>
            <w:hideMark/>
          </w:tcPr>
          <w:p w14:paraId="34D5821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2,667,892 </w:t>
            </w:r>
          </w:p>
        </w:tc>
        <w:tc>
          <w:tcPr>
            <w:tcW w:w="1418" w:type="dxa"/>
            <w:noWrap/>
            <w:vAlign w:val="bottom"/>
            <w:hideMark/>
          </w:tcPr>
          <w:p w14:paraId="7DEC1CD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2,717,625 </w:t>
            </w:r>
          </w:p>
        </w:tc>
        <w:tc>
          <w:tcPr>
            <w:tcW w:w="1275" w:type="dxa"/>
            <w:noWrap/>
            <w:vAlign w:val="bottom"/>
            <w:hideMark/>
          </w:tcPr>
          <w:p w14:paraId="661B73A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463141D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6AB86D7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2,735,917 </w:t>
            </w:r>
          </w:p>
        </w:tc>
        <w:tc>
          <w:tcPr>
            <w:tcW w:w="1276" w:type="dxa"/>
            <w:noWrap/>
            <w:vAlign w:val="bottom"/>
            <w:hideMark/>
          </w:tcPr>
          <w:p w14:paraId="404D22B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2,717,625 </w:t>
            </w:r>
          </w:p>
        </w:tc>
        <w:tc>
          <w:tcPr>
            <w:tcW w:w="1808" w:type="dxa"/>
            <w:noWrap/>
            <w:vAlign w:val="bottom"/>
            <w:hideMark/>
          </w:tcPr>
          <w:p w14:paraId="6A3972D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(18,292)</w:t>
            </w:r>
          </w:p>
        </w:tc>
      </w:tr>
      <w:tr w:rsidR="00977486" w:rsidRPr="00F725FA" w14:paraId="2C3F5742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06A8E3A1" w14:textId="168BB533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Richard Alibon Primar</w:t>
            </w:r>
            <w:r w:rsidR="007012EB" w:rsidRPr="00F725FA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418" w:type="dxa"/>
            <w:noWrap/>
            <w:vAlign w:val="bottom"/>
            <w:hideMark/>
          </w:tcPr>
          <w:p w14:paraId="1831422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593 </w:t>
            </w:r>
          </w:p>
        </w:tc>
        <w:tc>
          <w:tcPr>
            <w:tcW w:w="1275" w:type="dxa"/>
            <w:noWrap/>
            <w:vAlign w:val="bottom"/>
            <w:hideMark/>
          </w:tcPr>
          <w:p w14:paraId="34C286A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628 </w:t>
            </w:r>
          </w:p>
        </w:tc>
        <w:tc>
          <w:tcPr>
            <w:tcW w:w="1276" w:type="dxa"/>
            <w:noWrap/>
            <w:vAlign w:val="bottom"/>
            <w:hideMark/>
          </w:tcPr>
          <w:p w14:paraId="25B4F4B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2,853,482 </w:t>
            </w:r>
          </w:p>
        </w:tc>
        <w:tc>
          <w:tcPr>
            <w:tcW w:w="1418" w:type="dxa"/>
            <w:noWrap/>
            <w:vAlign w:val="bottom"/>
            <w:hideMark/>
          </w:tcPr>
          <w:p w14:paraId="2A1CB28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3,040,568 </w:t>
            </w:r>
          </w:p>
        </w:tc>
        <w:tc>
          <w:tcPr>
            <w:tcW w:w="1275" w:type="dxa"/>
            <w:noWrap/>
            <w:vAlign w:val="bottom"/>
            <w:hideMark/>
          </w:tcPr>
          <w:p w14:paraId="29F89DC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68,025 </w:t>
            </w:r>
          </w:p>
        </w:tc>
        <w:tc>
          <w:tcPr>
            <w:tcW w:w="1134" w:type="dxa"/>
            <w:noWrap/>
            <w:vAlign w:val="bottom"/>
            <w:hideMark/>
          </w:tcPr>
          <w:p w14:paraId="41CAE8B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204E782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2,921,507 </w:t>
            </w:r>
          </w:p>
        </w:tc>
        <w:tc>
          <w:tcPr>
            <w:tcW w:w="1276" w:type="dxa"/>
            <w:noWrap/>
            <w:vAlign w:val="bottom"/>
            <w:hideMark/>
          </w:tcPr>
          <w:p w14:paraId="7D63D7B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3,040,568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A58659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119,061</w:t>
            </w:r>
          </w:p>
        </w:tc>
      </w:tr>
      <w:tr w:rsidR="00977486" w:rsidRPr="00F725FA" w14:paraId="60350585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1503585E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Ripple Primary School</w:t>
            </w:r>
          </w:p>
        </w:tc>
        <w:tc>
          <w:tcPr>
            <w:tcW w:w="1418" w:type="dxa"/>
            <w:noWrap/>
            <w:vAlign w:val="bottom"/>
            <w:hideMark/>
          </w:tcPr>
          <w:p w14:paraId="3C61DC6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1,044 </w:t>
            </w:r>
          </w:p>
        </w:tc>
        <w:tc>
          <w:tcPr>
            <w:tcW w:w="1275" w:type="dxa"/>
            <w:noWrap/>
            <w:vAlign w:val="bottom"/>
            <w:hideMark/>
          </w:tcPr>
          <w:p w14:paraId="11501AA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1,002 </w:t>
            </w:r>
          </w:p>
        </w:tc>
        <w:tc>
          <w:tcPr>
            <w:tcW w:w="1276" w:type="dxa"/>
            <w:noWrap/>
            <w:vAlign w:val="bottom"/>
            <w:hideMark/>
          </w:tcPr>
          <w:p w14:paraId="491A5E7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5,133,397 </w:t>
            </w:r>
          </w:p>
        </w:tc>
        <w:tc>
          <w:tcPr>
            <w:tcW w:w="1418" w:type="dxa"/>
            <w:noWrap/>
            <w:vAlign w:val="bottom"/>
            <w:hideMark/>
          </w:tcPr>
          <w:p w14:paraId="13A6DC1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4,930,929 </w:t>
            </w:r>
          </w:p>
        </w:tc>
        <w:tc>
          <w:tcPr>
            <w:tcW w:w="1275" w:type="dxa"/>
            <w:noWrap/>
            <w:vAlign w:val="bottom"/>
            <w:hideMark/>
          </w:tcPr>
          <w:p w14:paraId="0357190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3F6903B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3AC0E80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5,133,397 </w:t>
            </w:r>
          </w:p>
        </w:tc>
        <w:tc>
          <w:tcPr>
            <w:tcW w:w="1276" w:type="dxa"/>
            <w:noWrap/>
            <w:vAlign w:val="bottom"/>
            <w:hideMark/>
          </w:tcPr>
          <w:p w14:paraId="1591951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4,930,929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D10FFE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(202,468)</w:t>
            </w:r>
          </w:p>
        </w:tc>
      </w:tr>
      <w:tr w:rsidR="00977486" w:rsidRPr="00F725FA" w14:paraId="5685934B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6D21B4A7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Riverside Primary</w:t>
            </w:r>
          </w:p>
        </w:tc>
        <w:tc>
          <w:tcPr>
            <w:tcW w:w="1418" w:type="dxa"/>
            <w:noWrap/>
            <w:vAlign w:val="bottom"/>
            <w:hideMark/>
          </w:tcPr>
          <w:p w14:paraId="411C55B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75 </w:t>
            </w:r>
          </w:p>
        </w:tc>
        <w:tc>
          <w:tcPr>
            <w:tcW w:w="1275" w:type="dxa"/>
            <w:noWrap/>
            <w:vAlign w:val="bottom"/>
            <w:hideMark/>
          </w:tcPr>
          <w:p w14:paraId="7712233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118 </w:t>
            </w:r>
          </w:p>
        </w:tc>
        <w:tc>
          <w:tcPr>
            <w:tcW w:w="1276" w:type="dxa"/>
            <w:noWrap/>
            <w:vAlign w:val="bottom"/>
            <w:hideMark/>
          </w:tcPr>
          <w:p w14:paraId="0DDE53A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459,792 </w:t>
            </w:r>
          </w:p>
        </w:tc>
        <w:tc>
          <w:tcPr>
            <w:tcW w:w="1418" w:type="dxa"/>
            <w:noWrap/>
            <w:vAlign w:val="bottom"/>
            <w:hideMark/>
          </w:tcPr>
          <w:p w14:paraId="253C9AA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651,565 </w:t>
            </w:r>
          </w:p>
        </w:tc>
        <w:tc>
          <w:tcPr>
            <w:tcW w:w="1275" w:type="dxa"/>
            <w:noWrap/>
            <w:vAlign w:val="bottom"/>
            <w:hideMark/>
          </w:tcPr>
          <w:p w14:paraId="210659E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0BB3CD3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BD43F6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459,792 </w:t>
            </w:r>
          </w:p>
        </w:tc>
        <w:tc>
          <w:tcPr>
            <w:tcW w:w="1276" w:type="dxa"/>
            <w:noWrap/>
            <w:vAlign w:val="bottom"/>
            <w:hideMark/>
          </w:tcPr>
          <w:p w14:paraId="6890068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651,565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857AC9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191,773</w:t>
            </w:r>
          </w:p>
        </w:tc>
      </w:tr>
      <w:tr w:rsidR="00977486" w:rsidRPr="00F725FA" w14:paraId="499BCB7C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5D708E1E" w14:textId="77777777" w:rsidR="00977486" w:rsidRPr="00F725FA" w:rsidRDefault="00977486" w:rsidP="00FD140C">
            <w:pPr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Riverside Secondary</w:t>
            </w:r>
          </w:p>
        </w:tc>
        <w:tc>
          <w:tcPr>
            <w:tcW w:w="1418" w:type="dxa"/>
            <w:noWrap/>
            <w:vAlign w:val="bottom"/>
            <w:hideMark/>
          </w:tcPr>
          <w:p w14:paraId="420907F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643 </w:t>
            </w:r>
          </w:p>
        </w:tc>
        <w:tc>
          <w:tcPr>
            <w:tcW w:w="1275" w:type="dxa"/>
            <w:noWrap/>
            <w:vAlign w:val="bottom"/>
            <w:hideMark/>
          </w:tcPr>
          <w:p w14:paraId="6F844EB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682 </w:t>
            </w:r>
          </w:p>
        </w:tc>
        <w:tc>
          <w:tcPr>
            <w:tcW w:w="1276" w:type="dxa"/>
            <w:noWrap/>
            <w:vAlign w:val="bottom"/>
            <w:hideMark/>
          </w:tcPr>
          <w:p w14:paraId="41CDED6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3,846,652 </w:t>
            </w:r>
          </w:p>
        </w:tc>
        <w:tc>
          <w:tcPr>
            <w:tcW w:w="1418" w:type="dxa"/>
            <w:noWrap/>
            <w:vAlign w:val="bottom"/>
            <w:hideMark/>
          </w:tcPr>
          <w:p w14:paraId="141A21C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4,109,849 </w:t>
            </w:r>
          </w:p>
        </w:tc>
        <w:tc>
          <w:tcPr>
            <w:tcW w:w="1275" w:type="dxa"/>
            <w:noWrap/>
            <w:vAlign w:val="bottom"/>
            <w:hideMark/>
          </w:tcPr>
          <w:p w14:paraId="498E851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           -   </w:t>
            </w:r>
          </w:p>
        </w:tc>
        <w:tc>
          <w:tcPr>
            <w:tcW w:w="1134" w:type="dxa"/>
            <w:noWrap/>
            <w:vAlign w:val="bottom"/>
            <w:hideMark/>
          </w:tcPr>
          <w:p w14:paraId="7B94AD3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355,740 </w:t>
            </w:r>
          </w:p>
        </w:tc>
        <w:tc>
          <w:tcPr>
            <w:tcW w:w="1276" w:type="dxa"/>
            <w:noWrap/>
            <w:vAlign w:val="bottom"/>
            <w:hideMark/>
          </w:tcPr>
          <w:p w14:paraId="11C67D2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3,846,652 </w:t>
            </w:r>
          </w:p>
        </w:tc>
        <w:tc>
          <w:tcPr>
            <w:tcW w:w="1276" w:type="dxa"/>
            <w:noWrap/>
            <w:vAlign w:val="bottom"/>
            <w:hideMark/>
          </w:tcPr>
          <w:p w14:paraId="06BC67B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 xml:space="preserve">               4,465,589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4E468F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725FA">
              <w:rPr>
                <w:rFonts w:ascii="Arial" w:hAnsi="Arial" w:cs="Arial"/>
                <w:sz w:val="21"/>
                <w:szCs w:val="21"/>
              </w:rPr>
              <w:t>618,937</w:t>
            </w:r>
          </w:p>
        </w:tc>
      </w:tr>
    </w:tbl>
    <w:p w14:paraId="373EB802" w14:textId="5D9DC010" w:rsidR="00886CD1" w:rsidRDefault="00886CD1">
      <w:r>
        <w:br w:type="page"/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1559"/>
        <w:gridCol w:w="1559"/>
        <w:gridCol w:w="1276"/>
        <w:gridCol w:w="1276"/>
        <w:gridCol w:w="1559"/>
        <w:gridCol w:w="1701"/>
        <w:gridCol w:w="1417"/>
      </w:tblGrid>
      <w:tr w:rsidR="00C96807" w:rsidRPr="00F725FA" w14:paraId="0651F361" w14:textId="77777777" w:rsidTr="00C96807">
        <w:trPr>
          <w:trHeight w:val="300"/>
        </w:trPr>
        <w:tc>
          <w:tcPr>
            <w:tcW w:w="2972" w:type="dxa"/>
            <w:shd w:val="clear" w:color="auto" w:fill="F7CAAC" w:themeFill="accent2" w:themeFillTint="66"/>
            <w:noWrap/>
            <w:hideMark/>
          </w:tcPr>
          <w:p w14:paraId="4E227108" w14:textId="77777777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7285C" w14:textId="77777777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40CD8" w14:textId="77777777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D6F85" w14:textId="77777777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noWrap/>
            <w:hideMark/>
          </w:tcPr>
          <w:p w14:paraId="158C0BDF" w14:textId="77777777" w:rsidR="00886CD1" w:rsidRPr="00F725FA" w:rsidRDefault="00886CD1" w:rsidP="00886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 </w:t>
            </w:r>
          </w:p>
        </w:tc>
        <w:tc>
          <w:tcPr>
            <w:tcW w:w="993" w:type="dxa"/>
            <w:shd w:val="clear" w:color="auto" w:fill="F7CAAC" w:themeFill="accent2" w:themeFillTint="66"/>
            <w:noWrap/>
            <w:hideMark/>
          </w:tcPr>
          <w:p w14:paraId="38B03996" w14:textId="77777777" w:rsidR="00886CD1" w:rsidRPr="00F725FA" w:rsidRDefault="00886CD1" w:rsidP="00886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3118" w:type="dxa"/>
            <w:gridSpan w:val="2"/>
            <w:shd w:val="clear" w:color="auto" w:fill="F7CAAC" w:themeFill="accent2" w:themeFillTint="66"/>
            <w:noWrap/>
            <w:hideMark/>
          </w:tcPr>
          <w:p w14:paraId="5B9E0595" w14:textId="77777777" w:rsidR="00886CD1" w:rsidRPr="00F725FA" w:rsidRDefault="00886CD1" w:rsidP="00886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>Post MFG budget excluding Rates</w:t>
            </w:r>
          </w:p>
        </w:tc>
        <w:tc>
          <w:tcPr>
            <w:tcW w:w="2552" w:type="dxa"/>
            <w:gridSpan w:val="2"/>
            <w:shd w:val="clear" w:color="auto" w:fill="F7CAAC" w:themeFill="accent2" w:themeFillTint="66"/>
            <w:noWrap/>
            <w:hideMark/>
          </w:tcPr>
          <w:p w14:paraId="58491A04" w14:textId="77777777" w:rsidR="00886CD1" w:rsidRPr="00F725FA" w:rsidRDefault="00886CD1" w:rsidP="00886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>Growth Funding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hideMark/>
          </w:tcPr>
          <w:p w14:paraId="0777F315" w14:textId="77777777" w:rsidR="00886CD1" w:rsidRPr="00F725FA" w:rsidRDefault="00886CD1" w:rsidP="00886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>Total Funding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hideMark/>
          </w:tcPr>
          <w:p w14:paraId="1FB52820" w14:textId="77777777" w:rsidR="00886CD1" w:rsidRPr="00F725FA" w:rsidRDefault="00886CD1" w:rsidP="00886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sz w:val="20"/>
                <w:szCs w:val="20"/>
              </w:rPr>
              <w:t>Totals Funding</w:t>
            </w:r>
          </w:p>
        </w:tc>
        <w:tc>
          <w:tcPr>
            <w:tcW w:w="1417" w:type="dxa"/>
            <w:shd w:val="clear" w:color="auto" w:fill="F7CAAC" w:themeFill="accent2" w:themeFillTint="66"/>
            <w:noWrap/>
            <w:hideMark/>
          </w:tcPr>
          <w:p w14:paraId="03D10FA6" w14:textId="77777777" w:rsidR="00886CD1" w:rsidRPr="00F725FA" w:rsidRDefault="00886CD1" w:rsidP="00886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sz w:val="20"/>
                <w:szCs w:val="20"/>
              </w:rPr>
              <w:t>Movement</w:t>
            </w:r>
          </w:p>
        </w:tc>
      </w:tr>
      <w:tr w:rsidR="00F725FA" w:rsidRPr="00F725FA" w14:paraId="52502115" w14:textId="77777777" w:rsidTr="00C96807">
        <w:trPr>
          <w:trHeight w:val="300"/>
        </w:trPr>
        <w:tc>
          <w:tcPr>
            <w:tcW w:w="2972" w:type="dxa"/>
            <w:shd w:val="clear" w:color="auto" w:fill="F7CAAC" w:themeFill="accent2" w:themeFillTint="66"/>
            <w:hideMark/>
          </w:tcPr>
          <w:p w14:paraId="10F279D4" w14:textId="77777777" w:rsidR="00886CD1" w:rsidRPr="00F725FA" w:rsidRDefault="00886CD1" w:rsidP="00886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992" w:type="dxa"/>
            <w:shd w:val="clear" w:color="auto" w:fill="F7CAAC" w:themeFill="accent2" w:themeFillTint="66"/>
            <w:hideMark/>
          </w:tcPr>
          <w:p w14:paraId="41386639" w14:textId="33D538DE" w:rsidR="00886CD1" w:rsidRPr="00F725FA" w:rsidRDefault="00886CD1" w:rsidP="00C968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2017/18 </w:t>
            </w:r>
          </w:p>
        </w:tc>
        <w:tc>
          <w:tcPr>
            <w:tcW w:w="993" w:type="dxa"/>
            <w:shd w:val="clear" w:color="auto" w:fill="F7CAAC" w:themeFill="accent2" w:themeFillTint="66"/>
            <w:hideMark/>
          </w:tcPr>
          <w:p w14:paraId="2BB678FE" w14:textId="15F36F5F" w:rsidR="00886CD1" w:rsidRPr="00F725FA" w:rsidRDefault="00886CD1" w:rsidP="00C968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2018/19 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hideMark/>
          </w:tcPr>
          <w:p w14:paraId="124C6B6A" w14:textId="77777777" w:rsidR="00886CD1" w:rsidRPr="00F725FA" w:rsidRDefault="00886CD1" w:rsidP="00C968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2017/18 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hideMark/>
          </w:tcPr>
          <w:p w14:paraId="18C16B65" w14:textId="77777777" w:rsidR="00886CD1" w:rsidRPr="00F725FA" w:rsidRDefault="00886CD1" w:rsidP="00C968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2018/19 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hideMark/>
          </w:tcPr>
          <w:p w14:paraId="4F41C9C6" w14:textId="77777777" w:rsidR="00886CD1" w:rsidRPr="00F725FA" w:rsidRDefault="00886CD1" w:rsidP="00C968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2017/18 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hideMark/>
          </w:tcPr>
          <w:p w14:paraId="29E680BB" w14:textId="77777777" w:rsidR="00886CD1" w:rsidRPr="00F725FA" w:rsidRDefault="00886CD1" w:rsidP="00C968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2018/19 </w:t>
            </w:r>
          </w:p>
        </w:tc>
        <w:tc>
          <w:tcPr>
            <w:tcW w:w="1559" w:type="dxa"/>
            <w:shd w:val="clear" w:color="auto" w:fill="F7CAAC" w:themeFill="accent2" w:themeFillTint="66"/>
            <w:hideMark/>
          </w:tcPr>
          <w:p w14:paraId="0AE54A92" w14:textId="77777777" w:rsidR="00886CD1" w:rsidRPr="00F725FA" w:rsidRDefault="00886CD1" w:rsidP="00C968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sz w:val="20"/>
                <w:szCs w:val="20"/>
              </w:rPr>
              <w:t>2017/18</w:t>
            </w:r>
          </w:p>
        </w:tc>
        <w:tc>
          <w:tcPr>
            <w:tcW w:w="1701" w:type="dxa"/>
            <w:shd w:val="clear" w:color="auto" w:fill="F7CAAC" w:themeFill="accent2" w:themeFillTint="66"/>
            <w:hideMark/>
          </w:tcPr>
          <w:p w14:paraId="196A8534" w14:textId="77777777" w:rsidR="00886CD1" w:rsidRPr="00F725FA" w:rsidRDefault="00886CD1" w:rsidP="00C968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sz w:val="20"/>
                <w:szCs w:val="20"/>
              </w:rPr>
              <w:t xml:space="preserve">2018/19 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2684DE47" w14:textId="77777777" w:rsidR="00886CD1" w:rsidRPr="00F725FA" w:rsidRDefault="00886CD1" w:rsidP="00C9680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25FA" w:rsidRPr="00F725FA" w14:paraId="594F51E1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78DA2245" w14:textId="0C2309E1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Robert Clack School of Science</w:t>
            </w:r>
          </w:p>
        </w:tc>
        <w:tc>
          <w:tcPr>
            <w:tcW w:w="992" w:type="dxa"/>
            <w:noWrap/>
            <w:vAlign w:val="bottom"/>
            <w:hideMark/>
          </w:tcPr>
          <w:p w14:paraId="6361A32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1,554 </w:t>
            </w:r>
          </w:p>
        </w:tc>
        <w:tc>
          <w:tcPr>
            <w:tcW w:w="993" w:type="dxa"/>
            <w:noWrap/>
            <w:vAlign w:val="bottom"/>
            <w:hideMark/>
          </w:tcPr>
          <w:p w14:paraId="33BE0E2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1,603 </w:t>
            </w:r>
          </w:p>
        </w:tc>
        <w:tc>
          <w:tcPr>
            <w:tcW w:w="1559" w:type="dxa"/>
            <w:noWrap/>
            <w:vAlign w:val="bottom"/>
            <w:hideMark/>
          </w:tcPr>
          <w:p w14:paraId="1D30C97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9,040,094 </w:t>
            </w:r>
          </w:p>
        </w:tc>
        <w:tc>
          <w:tcPr>
            <w:tcW w:w="1559" w:type="dxa"/>
            <w:noWrap/>
            <w:vAlign w:val="bottom"/>
            <w:hideMark/>
          </w:tcPr>
          <w:p w14:paraId="73AE1DB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9,410,194 </w:t>
            </w:r>
          </w:p>
        </w:tc>
        <w:tc>
          <w:tcPr>
            <w:tcW w:w="1276" w:type="dxa"/>
            <w:noWrap/>
            <w:vAlign w:val="bottom"/>
            <w:hideMark/>
          </w:tcPr>
          <w:p w14:paraId="79B6F1D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164,745 </w:t>
            </w:r>
          </w:p>
        </w:tc>
        <w:tc>
          <w:tcPr>
            <w:tcW w:w="1276" w:type="dxa"/>
            <w:noWrap/>
            <w:vAlign w:val="bottom"/>
            <w:hideMark/>
          </w:tcPr>
          <w:p w14:paraId="7A6972D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177,870 </w:t>
            </w:r>
          </w:p>
        </w:tc>
        <w:tc>
          <w:tcPr>
            <w:tcW w:w="1559" w:type="dxa"/>
            <w:noWrap/>
            <w:vAlign w:val="bottom"/>
            <w:hideMark/>
          </w:tcPr>
          <w:p w14:paraId="3A678DE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9,204,839 </w:t>
            </w:r>
          </w:p>
        </w:tc>
        <w:tc>
          <w:tcPr>
            <w:tcW w:w="1701" w:type="dxa"/>
            <w:noWrap/>
            <w:vAlign w:val="bottom"/>
            <w:hideMark/>
          </w:tcPr>
          <w:p w14:paraId="31BCA5A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9,588,064 </w:t>
            </w:r>
          </w:p>
        </w:tc>
        <w:tc>
          <w:tcPr>
            <w:tcW w:w="1417" w:type="dxa"/>
            <w:noWrap/>
            <w:vAlign w:val="bottom"/>
            <w:hideMark/>
          </w:tcPr>
          <w:p w14:paraId="2D2AAD8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383,225</w:t>
            </w:r>
          </w:p>
        </w:tc>
      </w:tr>
      <w:tr w:rsidR="00F725FA" w:rsidRPr="00F725FA" w14:paraId="5B0E646F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53051607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Roding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052AFCF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1,139 </w:t>
            </w:r>
          </w:p>
        </w:tc>
        <w:tc>
          <w:tcPr>
            <w:tcW w:w="993" w:type="dxa"/>
            <w:noWrap/>
            <w:vAlign w:val="bottom"/>
            <w:hideMark/>
          </w:tcPr>
          <w:p w14:paraId="5D372AD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1,146 </w:t>
            </w:r>
          </w:p>
        </w:tc>
        <w:tc>
          <w:tcPr>
            <w:tcW w:w="1559" w:type="dxa"/>
            <w:noWrap/>
            <w:vAlign w:val="bottom"/>
            <w:hideMark/>
          </w:tcPr>
          <w:p w14:paraId="2873E3F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5,384,449 </w:t>
            </w:r>
          </w:p>
        </w:tc>
        <w:tc>
          <w:tcPr>
            <w:tcW w:w="1559" w:type="dxa"/>
            <w:noWrap/>
            <w:vAlign w:val="bottom"/>
            <w:hideMark/>
          </w:tcPr>
          <w:p w14:paraId="00FD040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5,445,125 </w:t>
            </w:r>
          </w:p>
        </w:tc>
        <w:tc>
          <w:tcPr>
            <w:tcW w:w="1276" w:type="dxa"/>
            <w:noWrap/>
            <w:vAlign w:val="bottom"/>
            <w:hideMark/>
          </w:tcPr>
          <w:p w14:paraId="059021B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56B150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781333F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5,384,449 </w:t>
            </w:r>
          </w:p>
        </w:tc>
        <w:tc>
          <w:tcPr>
            <w:tcW w:w="1701" w:type="dxa"/>
            <w:noWrap/>
            <w:vAlign w:val="bottom"/>
            <w:hideMark/>
          </w:tcPr>
          <w:p w14:paraId="13BDC46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5,445,125 </w:t>
            </w:r>
          </w:p>
        </w:tc>
        <w:tc>
          <w:tcPr>
            <w:tcW w:w="1417" w:type="dxa"/>
            <w:noWrap/>
            <w:vAlign w:val="bottom"/>
            <w:hideMark/>
          </w:tcPr>
          <w:p w14:paraId="72239B6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60,676</w:t>
            </w:r>
          </w:p>
        </w:tc>
      </w:tr>
      <w:tr w:rsidR="00F725FA" w:rsidRPr="00F725FA" w14:paraId="00E6C0A7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522FED3C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Rush Green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13ACFAC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796 </w:t>
            </w:r>
          </w:p>
        </w:tc>
        <w:tc>
          <w:tcPr>
            <w:tcW w:w="993" w:type="dxa"/>
            <w:noWrap/>
            <w:vAlign w:val="bottom"/>
            <w:hideMark/>
          </w:tcPr>
          <w:p w14:paraId="6E1C7D6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754 </w:t>
            </w:r>
          </w:p>
        </w:tc>
        <w:tc>
          <w:tcPr>
            <w:tcW w:w="1559" w:type="dxa"/>
            <w:noWrap/>
            <w:vAlign w:val="bottom"/>
            <w:hideMark/>
          </w:tcPr>
          <w:p w14:paraId="5604AB1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3,656,853 </w:t>
            </w:r>
          </w:p>
        </w:tc>
        <w:tc>
          <w:tcPr>
            <w:tcW w:w="1559" w:type="dxa"/>
            <w:noWrap/>
            <w:vAlign w:val="bottom"/>
            <w:hideMark/>
          </w:tcPr>
          <w:p w14:paraId="0C24922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3,469,950 </w:t>
            </w:r>
          </w:p>
        </w:tc>
        <w:tc>
          <w:tcPr>
            <w:tcW w:w="1276" w:type="dxa"/>
            <w:noWrap/>
            <w:vAlign w:val="bottom"/>
            <w:hideMark/>
          </w:tcPr>
          <w:p w14:paraId="7207EB9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34E5B84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6BDB4D1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3,656,853 </w:t>
            </w:r>
          </w:p>
        </w:tc>
        <w:tc>
          <w:tcPr>
            <w:tcW w:w="1701" w:type="dxa"/>
            <w:noWrap/>
            <w:vAlign w:val="bottom"/>
            <w:hideMark/>
          </w:tcPr>
          <w:p w14:paraId="5729484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3,469,950 </w:t>
            </w:r>
          </w:p>
        </w:tc>
        <w:tc>
          <w:tcPr>
            <w:tcW w:w="1417" w:type="dxa"/>
            <w:noWrap/>
            <w:vAlign w:val="bottom"/>
            <w:hideMark/>
          </w:tcPr>
          <w:p w14:paraId="65C63B8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(186,903)</w:t>
            </w:r>
          </w:p>
        </w:tc>
      </w:tr>
      <w:tr w:rsidR="00F725FA" w:rsidRPr="00F725FA" w14:paraId="46A285BF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2F797DE4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Southwood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62DF68A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588 </w:t>
            </w:r>
          </w:p>
        </w:tc>
        <w:tc>
          <w:tcPr>
            <w:tcW w:w="993" w:type="dxa"/>
            <w:noWrap/>
            <w:vAlign w:val="bottom"/>
            <w:hideMark/>
          </w:tcPr>
          <w:p w14:paraId="2FBE7EF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617 </w:t>
            </w:r>
          </w:p>
        </w:tc>
        <w:tc>
          <w:tcPr>
            <w:tcW w:w="1559" w:type="dxa"/>
            <w:noWrap/>
            <w:vAlign w:val="bottom"/>
            <w:hideMark/>
          </w:tcPr>
          <w:p w14:paraId="3A196CA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2,811,729 </w:t>
            </w:r>
          </w:p>
        </w:tc>
        <w:tc>
          <w:tcPr>
            <w:tcW w:w="1559" w:type="dxa"/>
            <w:noWrap/>
            <w:vAlign w:val="bottom"/>
            <w:hideMark/>
          </w:tcPr>
          <w:p w14:paraId="7C69E88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2,965,455 </w:t>
            </w:r>
          </w:p>
        </w:tc>
        <w:tc>
          <w:tcPr>
            <w:tcW w:w="1276" w:type="dxa"/>
            <w:noWrap/>
            <w:vAlign w:val="bottom"/>
            <w:hideMark/>
          </w:tcPr>
          <w:p w14:paraId="060992A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68,025 </w:t>
            </w:r>
          </w:p>
        </w:tc>
        <w:tc>
          <w:tcPr>
            <w:tcW w:w="1276" w:type="dxa"/>
            <w:noWrap/>
            <w:vAlign w:val="bottom"/>
            <w:hideMark/>
          </w:tcPr>
          <w:p w14:paraId="384BD8D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50C9ED6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2,879,754 </w:t>
            </w:r>
          </w:p>
        </w:tc>
        <w:tc>
          <w:tcPr>
            <w:tcW w:w="1701" w:type="dxa"/>
            <w:noWrap/>
            <w:vAlign w:val="bottom"/>
            <w:hideMark/>
          </w:tcPr>
          <w:p w14:paraId="6DA608B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2,965,455 </w:t>
            </w:r>
          </w:p>
        </w:tc>
        <w:tc>
          <w:tcPr>
            <w:tcW w:w="1417" w:type="dxa"/>
            <w:noWrap/>
            <w:vAlign w:val="bottom"/>
            <w:hideMark/>
          </w:tcPr>
          <w:p w14:paraId="15AA704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85,701</w:t>
            </w:r>
          </w:p>
        </w:tc>
      </w:tr>
      <w:tr w:rsidR="00F725FA" w:rsidRPr="00F725FA" w14:paraId="05176404" w14:textId="77777777" w:rsidTr="00C96807">
        <w:trPr>
          <w:trHeight w:val="300"/>
        </w:trPr>
        <w:tc>
          <w:tcPr>
            <w:tcW w:w="2972" w:type="dxa"/>
            <w:noWrap/>
          </w:tcPr>
          <w:p w14:paraId="27B0EEBD" w14:textId="2D9AEA60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St Joseph's Catholic Primary School (B)</w:t>
            </w:r>
          </w:p>
        </w:tc>
        <w:tc>
          <w:tcPr>
            <w:tcW w:w="992" w:type="dxa"/>
            <w:noWrap/>
            <w:vAlign w:val="bottom"/>
          </w:tcPr>
          <w:p w14:paraId="49C37E4F" w14:textId="599A8BA7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725FA" w:rsidRPr="00F725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25FA">
              <w:rPr>
                <w:rFonts w:ascii="Arial" w:hAnsi="Arial" w:cs="Arial"/>
                <w:sz w:val="20"/>
                <w:szCs w:val="20"/>
              </w:rPr>
              <w:t xml:space="preserve">   360 </w:t>
            </w:r>
          </w:p>
        </w:tc>
        <w:tc>
          <w:tcPr>
            <w:tcW w:w="993" w:type="dxa"/>
            <w:noWrap/>
            <w:vAlign w:val="bottom"/>
          </w:tcPr>
          <w:p w14:paraId="6BD178A2" w14:textId="405D9661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725FA" w:rsidRPr="00F725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25FA">
              <w:rPr>
                <w:rFonts w:ascii="Arial" w:hAnsi="Arial" w:cs="Arial"/>
                <w:sz w:val="20"/>
                <w:szCs w:val="20"/>
              </w:rPr>
              <w:t xml:space="preserve">335 </w:t>
            </w:r>
          </w:p>
        </w:tc>
        <w:tc>
          <w:tcPr>
            <w:tcW w:w="1559" w:type="dxa"/>
            <w:noWrap/>
            <w:vAlign w:val="bottom"/>
          </w:tcPr>
          <w:p w14:paraId="64B7DD34" w14:textId="77777777" w:rsidR="00A03A68" w:rsidRDefault="00886CD1" w:rsidP="00C968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5F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5E0DDA2F" w14:textId="589B9BE1" w:rsidR="00886CD1" w:rsidRPr="00F725FA" w:rsidRDefault="00886CD1" w:rsidP="00C968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1,760,856 </w:t>
            </w:r>
          </w:p>
        </w:tc>
        <w:tc>
          <w:tcPr>
            <w:tcW w:w="1559" w:type="dxa"/>
            <w:noWrap/>
            <w:vAlign w:val="bottom"/>
          </w:tcPr>
          <w:p w14:paraId="06E0C414" w14:textId="77777777" w:rsidR="00C96807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4781650" w14:textId="52399A49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1,647,186 </w:t>
            </w:r>
          </w:p>
        </w:tc>
        <w:tc>
          <w:tcPr>
            <w:tcW w:w="1276" w:type="dxa"/>
            <w:noWrap/>
            <w:vAlign w:val="bottom"/>
          </w:tcPr>
          <w:p w14:paraId="1DFCE1B7" w14:textId="0264E842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-   </w:t>
            </w:r>
          </w:p>
        </w:tc>
        <w:tc>
          <w:tcPr>
            <w:tcW w:w="1276" w:type="dxa"/>
            <w:noWrap/>
            <w:vAlign w:val="bottom"/>
          </w:tcPr>
          <w:p w14:paraId="096BFD7B" w14:textId="170FBD62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-   </w:t>
            </w:r>
          </w:p>
        </w:tc>
        <w:tc>
          <w:tcPr>
            <w:tcW w:w="1559" w:type="dxa"/>
            <w:noWrap/>
            <w:vAlign w:val="bottom"/>
          </w:tcPr>
          <w:p w14:paraId="5A50F7D8" w14:textId="77777777" w:rsidR="00C96807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E7FC8D" w14:textId="77CEF9C5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1,760,856 </w:t>
            </w:r>
          </w:p>
        </w:tc>
        <w:tc>
          <w:tcPr>
            <w:tcW w:w="1701" w:type="dxa"/>
            <w:noWrap/>
            <w:vAlign w:val="bottom"/>
          </w:tcPr>
          <w:p w14:paraId="21FB3CE2" w14:textId="77777777" w:rsidR="00C96807" w:rsidRDefault="00C96807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4D06EC8" w14:textId="496AD1B1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1,647,186 </w:t>
            </w:r>
          </w:p>
        </w:tc>
        <w:tc>
          <w:tcPr>
            <w:tcW w:w="1417" w:type="dxa"/>
            <w:noWrap/>
            <w:vAlign w:val="bottom"/>
          </w:tcPr>
          <w:p w14:paraId="7B36EC62" w14:textId="45A7E2B8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5FA" w:rsidRPr="00F725F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725FA">
              <w:rPr>
                <w:rFonts w:ascii="Arial" w:hAnsi="Arial" w:cs="Arial"/>
                <w:sz w:val="20"/>
                <w:szCs w:val="20"/>
              </w:rPr>
              <w:t xml:space="preserve"> (113,670)</w:t>
            </w:r>
          </w:p>
        </w:tc>
      </w:tr>
      <w:tr w:rsidR="00F725FA" w:rsidRPr="00F725FA" w14:paraId="6533E937" w14:textId="77777777" w:rsidTr="00C96807">
        <w:trPr>
          <w:trHeight w:val="300"/>
        </w:trPr>
        <w:tc>
          <w:tcPr>
            <w:tcW w:w="2972" w:type="dxa"/>
            <w:noWrap/>
          </w:tcPr>
          <w:p w14:paraId="05D3C184" w14:textId="39D06BC8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St Joseph's Catholic Primary School (D)</w:t>
            </w:r>
          </w:p>
        </w:tc>
        <w:tc>
          <w:tcPr>
            <w:tcW w:w="992" w:type="dxa"/>
            <w:noWrap/>
            <w:vAlign w:val="bottom"/>
          </w:tcPr>
          <w:p w14:paraId="27B3949C" w14:textId="175DFD6B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725FA" w:rsidRPr="00F725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25FA">
              <w:rPr>
                <w:rFonts w:ascii="Arial" w:hAnsi="Arial" w:cs="Arial"/>
                <w:sz w:val="20"/>
                <w:szCs w:val="20"/>
              </w:rPr>
              <w:t xml:space="preserve">  379 </w:t>
            </w:r>
          </w:p>
        </w:tc>
        <w:tc>
          <w:tcPr>
            <w:tcW w:w="993" w:type="dxa"/>
            <w:noWrap/>
            <w:vAlign w:val="bottom"/>
          </w:tcPr>
          <w:p w14:paraId="2F58EC3B" w14:textId="68E433DC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725FA" w:rsidRPr="00F725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25FA">
              <w:rPr>
                <w:rFonts w:ascii="Arial" w:hAnsi="Arial" w:cs="Arial"/>
                <w:sz w:val="20"/>
                <w:szCs w:val="20"/>
              </w:rPr>
              <w:t xml:space="preserve">381 </w:t>
            </w:r>
          </w:p>
        </w:tc>
        <w:tc>
          <w:tcPr>
            <w:tcW w:w="1559" w:type="dxa"/>
            <w:noWrap/>
            <w:vAlign w:val="bottom"/>
          </w:tcPr>
          <w:p w14:paraId="62842F7D" w14:textId="77777777" w:rsidR="00C96807" w:rsidRDefault="00886CD1" w:rsidP="00C968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25F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016B58D2" w14:textId="2321CB62" w:rsidR="00886CD1" w:rsidRPr="00F725FA" w:rsidRDefault="00886CD1" w:rsidP="00C968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1,812,874 </w:t>
            </w:r>
          </w:p>
        </w:tc>
        <w:tc>
          <w:tcPr>
            <w:tcW w:w="1559" w:type="dxa"/>
            <w:noWrap/>
            <w:vAlign w:val="bottom"/>
          </w:tcPr>
          <w:p w14:paraId="28E41D02" w14:textId="77777777" w:rsidR="00C96807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3B2B69" w14:textId="041EB3CB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1,820,775 </w:t>
            </w:r>
          </w:p>
        </w:tc>
        <w:tc>
          <w:tcPr>
            <w:tcW w:w="1276" w:type="dxa"/>
            <w:noWrap/>
            <w:vAlign w:val="bottom"/>
          </w:tcPr>
          <w:p w14:paraId="0EFD1AB0" w14:textId="1E972C2F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-   </w:t>
            </w:r>
          </w:p>
        </w:tc>
        <w:tc>
          <w:tcPr>
            <w:tcW w:w="1276" w:type="dxa"/>
            <w:noWrap/>
            <w:vAlign w:val="bottom"/>
          </w:tcPr>
          <w:p w14:paraId="1EF5921E" w14:textId="2341CBBF" w:rsidR="00886CD1" w:rsidRPr="00F725FA" w:rsidRDefault="00886CD1" w:rsidP="00886CD1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-   </w:t>
            </w:r>
          </w:p>
        </w:tc>
        <w:tc>
          <w:tcPr>
            <w:tcW w:w="1559" w:type="dxa"/>
            <w:noWrap/>
            <w:vAlign w:val="bottom"/>
          </w:tcPr>
          <w:p w14:paraId="2DCDC0D1" w14:textId="77777777" w:rsidR="00C96807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33F42" w14:textId="6F410E48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1,812,874 </w:t>
            </w:r>
          </w:p>
        </w:tc>
        <w:tc>
          <w:tcPr>
            <w:tcW w:w="1701" w:type="dxa"/>
            <w:noWrap/>
            <w:vAlign w:val="bottom"/>
          </w:tcPr>
          <w:p w14:paraId="5443EFDD" w14:textId="77777777" w:rsidR="00C96807" w:rsidRDefault="00C96807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CEAB92" w14:textId="3E5B6BD0" w:rsidR="00886CD1" w:rsidRPr="00F725FA" w:rsidRDefault="00886CD1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1,820,775 </w:t>
            </w:r>
          </w:p>
        </w:tc>
        <w:tc>
          <w:tcPr>
            <w:tcW w:w="1417" w:type="dxa"/>
            <w:noWrap/>
            <w:vAlign w:val="bottom"/>
          </w:tcPr>
          <w:p w14:paraId="1E98C114" w14:textId="5B0F7368" w:rsidR="00886CD1" w:rsidRPr="00F725FA" w:rsidRDefault="00F725FA" w:rsidP="00F72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86CD1" w:rsidRPr="00F725FA">
              <w:rPr>
                <w:rFonts w:ascii="Arial" w:hAnsi="Arial" w:cs="Arial"/>
                <w:sz w:val="20"/>
                <w:szCs w:val="20"/>
              </w:rPr>
              <w:t>7,902</w:t>
            </w:r>
          </w:p>
        </w:tc>
      </w:tr>
      <w:tr w:rsidR="00F725FA" w:rsidRPr="00F725FA" w14:paraId="299547C2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22D4D703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St Margarets CofE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5A49538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417 </w:t>
            </w:r>
          </w:p>
        </w:tc>
        <w:tc>
          <w:tcPr>
            <w:tcW w:w="993" w:type="dxa"/>
            <w:noWrap/>
            <w:vAlign w:val="bottom"/>
            <w:hideMark/>
          </w:tcPr>
          <w:p w14:paraId="4A170A4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397 </w:t>
            </w:r>
          </w:p>
        </w:tc>
        <w:tc>
          <w:tcPr>
            <w:tcW w:w="1559" w:type="dxa"/>
            <w:noWrap/>
            <w:vAlign w:val="bottom"/>
            <w:hideMark/>
          </w:tcPr>
          <w:p w14:paraId="70F35A7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1,978,978 </w:t>
            </w:r>
          </w:p>
        </w:tc>
        <w:tc>
          <w:tcPr>
            <w:tcW w:w="1559" w:type="dxa"/>
            <w:noWrap/>
            <w:vAlign w:val="bottom"/>
            <w:hideMark/>
          </w:tcPr>
          <w:p w14:paraId="42E2FC1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1,889,049 </w:t>
            </w:r>
          </w:p>
        </w:tc>
        <w:tc>
          <w:tcPr>
            <w:tcW w:w="1276" w:type="dxa"/>
            <w:noWrap/>
            <w:vAlign w:val="bottom"/>
            <w:hideMark/>
          </w:tcPr>
          <w:p w14:paraId="18EE15A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0C0DDC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0209647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1,978,978 </w:t>
            </w:r>
          </w:p>
        </w:tc>
        <w:tc>
          <w:tcPr>
            <w:tcW w:w="1701" w:type="dxa"/>
            <w:noWrap/>
            <w:vAlign w:val="bottom"/>
            <w:hideMark/>
          </w:tcPr>
          <w:p w14:paraId="3D606AD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1,889,049 </w:t>
            </w:r>
          </w:p>
        </w:tc>
        <w:tc>
          <w:tcPr>
            <w:tcW w:w="1417" w:type="dxa"/>
            <w:noWrap/>
            <w:vAlign w:val="bottom"/>
            <w:hideMark/>
          </w:tcPr>
          <w:p w14:paraId="36EFD39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(89,929)</w:t>
            </w:r>
          </w:p>
        </w:tc>
      </w:tr>
      <w:tr w:rsidR="00F725FA" w:rsidRPr="00F725FA" w14:paraId="7A434B77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5EEEB9A3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St Peter's Catholic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07548C1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398 </w:t>
            </w:r>
          </w:p>
        </w:tc>
        <w:tc>
          <w:tcPr>
            <w:tcW w:w="993" w:type="dxa"/>
            <w:noWrap/>
            <w:vAlign w:val="bottom"/>
            <w:hideMark/>
          </w:tcPr>
          <w:p w14:paraId="518F1B1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379 </w:t>
            </w:r>
          </w:p>
        </w:tc>
        <w:tc>
          <w:tcPr>
            <w:tcW w:w="1559" w:type="dxa"/>
            <w:noWrap/>
            <w:vAlign w:val="bottom"/>
            <w:hideMark/>
          </w:tcPr>
          <w:p w14:paraId="7A0ECE7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1,925,606 </w:t>
            </w:r>
          </w:p>
        </w:tc>
        <w:tc>
          <w:tcPr>
            <w:tcW w:w="1559" w:type="dxa"/>
            <w:noWrap/>
            <w:vAlign w:val="bottom"/>
            <w:hideMark/>
          </w:tcPr>
          <w:p w14:paraId="2513A34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1,839,600 </w:t>
            </w:r>
          </w:p>
        </w:tc>
        <w:tc>
          <w:tcPr>
            <w:tcW w:w="1276" w:type="dxa"/>
            <w:noWrap/>
            <w:vAlign w:val="bottom"/>
            <w:hideMark/>
          </w:tcPr>
          <w:p w14:paraId="7D6B413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16B2C3B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6309FA9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1,925,606 </w:t>
            </w:r>
          </w:p>
        </w:tc>
        <w:tc>
          <w:tcPr>
            <w:tcW w:w="1701" w:type="dxa"/>
            <w:noWrap/>
            <w:vAlign w:val="bottom"/>
            <w:hideMark/>
          </w:tcPr>
          <w:p w14:paraId="10DF9A4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1,839,600 </w:t>
            </w:r>
          </w:p>
        </w:tc>
        <w:tc>
          <w:tcPr>
            <w:tcW w:w="1417" w:type="dxa"/>
            <w:noWrap/>
            <w:vAlign w:val="bottom"/>
            <w:hideMark/>
          </w:tcPr>
          <w:p w14:paraId="6D2D347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(86,006)</w:t>
            </w:r>
          </w:p>
        </w:tc>
      </w:tr>
      <w:tr w:rsidR="00F725FA" w:rsidRPr="00F725FA" w14:paraId="26D51AB1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02B30CF2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St Vincent's Catholic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2A04450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207 </w:t>
            </w:r>
          </w:p>
        </w:tc>
        <w:tc>
          <w:tcPr>
            <w:tcW w:w="993" w:type="dxa"/>
            <w:noWrap/>
            <w:vAlign w:val="bottom"/>
            <w:hideMark/>
          </w:tcPr>
          <w:p w14:paraId="00D80DD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206 </w:t>
            </w:r>
          </w:p>
        </w:tc>
        <w:tc>
          <w:tcPr>
            <w:tcW w:w="1559" w:type="dxa"/>
            <w:noWrap/>
            <w:vAlign w:val="bottom"/>
            <w:hideMark/>
          </w:tcPr>
          <w:p w14:paraId="7B97866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1,054,423 </w:t>
            </w:r>
          </w:p>
        </w:tc>
        <w:tc>
          <w:tcPr>
            <w:tcW w:w="1559" w:type="dxa"/>
            <w:noWrap/>
            <w:vAlign w:val="bottom"/>
            <w:hideMark/>
          </w:tcPr>
          <w:p w14:paraId="7F0B4DE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1,049,928 </w:t>
            </w:r>
          </w:p>
        </w:tc>
        <w:tc>
          <w:tcPr>
            <w:tcW w:w="1276" w:type="dxa"/>
            <w:noWrap/>
            <w:vAlign w:val="bottom"/>
            <w:hideMark/>
          </w:tcPr>
          <w:p w14:paraId="6FB9208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2C2224D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34EB92A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1,054,423 </w:t>
            </w:r>
          </w:p>
        </w:tc>
        <w:tc>
          <w:tcPr>
            <w:tcW w:w="1701" w:type="dxa"/>
            <w:noWrap/>
            <w:vAlign w:val="bottom"/>
            <w:hideMark/>
          </w:tcPr>
          <w:p w14:paraId="4C6544D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1,049,928 </w:t>
            </w:r>
          </w:p>
        </w:tc>
        <w:tc>
          <w:tcPr>
            <w:tcW w:w="1417" w:type="dxa"/>
            <w:noWrap/>
            <w:vAlign w:val="bottom"/>
            <w:hideMark/>
          </w:tcPr>
          <w:p w14:paraId="640ECCD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(4,495)</w:t>
            </w:r>
          </w:p>
        </w:tc>
      </w:tr>
      <w:tr w:rsidR="00F725FA" w:rsidRPr="00F725FA" w14:paraId="0F02E91A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586DAFD2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Thames View Infants'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02FEFBF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355 </w:t>
            </w:r>
          </w:p>
        </w:tc>
        <w:tc>
          <w:tcPr>
            <w:tcW w:w="993" w:type="dxa"/>
            <w:noWrap/>
            <w:vAlign w:val="bottom"/>
            <w:hideMark/>
          </w:tcPr>
          <w:p w14:paraId="0B15AD3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362 </w:t>
            </w:r>
          </w:p>
        </w:tc>
        <w:tc>
          <w:tcPr>
            <w:tcW w:w="1559" w:type="dxa"/>
            <w:noWrap/>
            <w:vAlign w:val="bottom"/>
            <w:hideMark/>
          </w:tcPr>
          <w:p w14:paraId="59A2F97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1,837,450 </w:t>
            </w:r>
          </w:p>
        </w:tc>
        <w:tc>
          <w:tcPr>
            <w:tcW w:w="1559" w:type="dxa"/>
            <w:noWrap/>
            <w:vAlign w:val="bottom"/>
            <w:hideMark/>
          </w:tcPr>
          <w:p w14:paraId="5C48221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1,870,231 </w:t>
            </w:r>
          </w:p>
        </w:tc>
        <w:tc>
          <w:tcPr>
            <w:tcW w:w="1276" w:type="dxa"/>
            <w:noWrap/>
            <w:vAlign w:val="bottom"/>
            <w:hideMark/>
          </w:tcPr>
          <w:p w14:paraId="5650597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6385224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0580641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1,837,450 </w:t>
            </w:r>
          </w:p>
        </w:tc>
        <w:tc>
          <w:tcPr>
            <w:tcW w:w="1701" w:type="dxa"/>
            <w:noWrap/>
            <w:vAlign w:val="bottom"/>
            <w:hideMark/>
          </w:tcPr>
          <w:p w14:paraId="298CBAF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1,870,231 </w:t>
            </w:r>
          </w:p>
        </w:tc>
        <w:tc>
          <w:tcPr>
            <w:tcW w:w="1417" w:type="dxa"/>
            <w:noWrap/>
            <w:vAlign w:val="bottom"/>
            <w:hideMark/>
          </w:tcPr>
          <w:p w14:paraId="16ECA1A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32,781</w:t>
            </w:r>
          </w:p>
        </w:tc>
      </w:tr>
      <w:tr w:rsidR="00F725FA" w:rsidRPr="00F725FA" w14:paraId="5607B37D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7DB544F6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Thames View Junior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2E238C4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433 </w:t>
            </w:r>
          </w:p>
        </w:tc>
        <w:tc>
          <w:tcPr>
            <w:tcW w:w="993" w:type="dxa"/>
            <w:noWrap/>
            <w:vAlign w:val="bottom"/>
            <w:hideMark/>
          </w:tcPr>
          <w:p w14:paraId="24C848E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441 </w:t>
            </w:r>
          </w:p>
        </w:tc>
        <w:tc>
          <w:tcPr>
            <w:tcW w:w="1559" w:type="dxa"/>
            <w:noWrap/>
            <w:vAlign w:val="bottom"/>
            <w:hideMark/>
          </w:tcPr>
          <w:p w14:paraId="32A1444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2,085,097 </w:t>
            </w:r>
          </w:p>
        </w:tc>
        <w:tc>
          <w:tcPr>
            <w:tcW w:w="1559" w:type="dxa"/>
            <w:noWrap/>
            <w:vAlign w:val="bottom"/>
            <w:hideMark/>
          </w:tcPr>
          <w:p w14:paraId="6FC4E50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2,141,566 </w:t>
            </w:r>
          </w:p>
        </w:tc>
        <w:tc>
          <w:tcPr>
            <w:tcW w:w="1276" w:type="dxa"/>
            <w:noWrap/>
            <w:vAlign w:val="bottom"/>
            <w:hideMark/>
          </w:tcPr>
          <w:p w14:paraId="6F9429B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21062D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69AB949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2,085,097 </w:t>
            </w:r>
          </w:p>
        </w:tc>
        <w:tc>
          <w:tcPr>
            <w:tcW w:w="1701" w:type="dxa"/>
            <w:noWrap/>
            <w:vAlign w:val="bottom"/>
            <w:hideMark/>
          </w:tcPr>
          <w:p w14:paraId="767116B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2,141,566 </w:t>
            </w:r>
          </w:p>
        </w:tc>
        <w:tc>
          <w:tcPr>
            <w:tcW w:w="1417" w:type="dxa"/>
            <w:noWrap/>
            <w:vAlign w:val="bottom"/>
            <w:hideMark/>
          </w:tcPr>
          <w:p w14:paraId="6B812F7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56,469</w:t>
            </w:r>
          </w:p>
        </w:tc>
      </w:tr>
      <w:tr w:rsidR="00F725FA" w:rsidRPr="00F725FA" w14:paraId="05931648" w14:textId="77777777" w:rsidTr="00C96807">
        <w:trPr>
          <w:trHeight w:val="315"/>
        </w:trPr>
        <w:tc>
          <w:tcPr>
            <w:tcW w:w="2972" w:type="dxa"/>
            <w:noWrap/>
            <w:hideMark/>
          </w:tcPr>
          <w:p w14:paraId="007D9D9A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The James Cambell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6E13D29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762 </w:t>
            </w:r>
          </w:p>
        </w:tc>
        <w:tc>
          <w:tcPr>
            <w:tcW w:w="993" w:type="dxa"/>
            <w:noWrap/>
            <w:vAlign w:val="bottom"/>
            <w:hideMark/>
          </w:tcPr>
          <w:p w14:paraId="0982ED2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762 </w:t>
            </w:r>
          </w:p>
        </w:tc>
        <w:tc>
          <w:tcPr>
            <w:tcW w:w="1559" w:type="dxa"/>
            <w:noWrap/>
            <w:vAlign w:val="bottom"/>
            <w:hideMark/>
          </w:tcPr>
          <w:p w14:paraId="7ED0F81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3,558,418 </w:t>
            </w:r>
          </w:p>
        </w:tc>
        <w:tc>
          <w:tcPr>
            <w:tcW w:w="1559" w:type="dxa"/>
            <w:noWrap/>
            <w:vAlign w:val="bottom"/>
            <w:hideMark/>
          </w:tcPr>
          <w:p w14:paraId="31CB4F8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3,584,400 </w:t>
            </w:r>
          </w:p>
        </w:tc>
        <w:tc>
          <w:tcPr>
            <w:tcW w:w="1276" w:type="dxa"/>
            <w:noWrap/>
            <w:vAlign w:val="bottom"/>
            <w:hideMark/>
          </w:tcPr>
          <w:p w14:paraId="5FB76D9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1AF55CB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51F24D7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3,558,418 </w:t>
            </w:r>
          </w:p>
        </w:tc>
        <w:tc>
          <w:tcPr>
            <w:tcW w:w="1701" w:type="dxa"/>
            <w:noWrap/>
            <w:vAlign w:val="bottom"/>
            <w:hideMark/>
          </w:tcPr>
          <w:p w14:paraId="5792B38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3,584,400 </w:t>
            </w:r>
          </w:p>
        </w:tc>
        <w:tc>
          <w:tcPr>
            <w:tcW w:w="1417" w:type="dxa"/>
            <w:noWrap/>
            <w:vAlign w:val="bottom"/>
            <w:hideMark/>
          </w:tcPr>
          <w:p w14:paraId="31FE586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25,983</w:t>
            </w:r>
          </w:p>
        </w:tc>
      </w:tr>
      <w:tr w:rsidR="00F725FA" w:rsidRPr="00F725FA" w14:paraId="042F2917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76CA82F9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The Jo Richardson Community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520F7AD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1,264 </w:t>
            </w:r>
          </w:p>
        </w:tc>
        <w:tc>
          <w:tcPr>
            <w:tcW w:w="993" w:type="dxa"/>
            <w:noWrap/>
            <w:vAlign w:val="bottom"/>
            <w:hideMark/>
          </w:tcPr>
          <w:p w14:paraId="36E8C25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1,307 </w:t>
            </w:r>
          </w:p>
        </w:tc>
        <w:tc>
          <w:tcPr>
            <w:tcW w:w="1559" w:type="dxa"/>
            <w:noWrap/>
            <w:vAlign w:val="bottom"/>
            <w:hideMark/>
          </w:tcPr>
          <w:p w14:paraId="1A74E9A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9,744,555 </w:t>
            </w:r>
          </w:p>
        </w:tc>
        <w:tc>
          <w:tcPr>
            <w:tcW w:w="1559" w:type="dxa"/>
            <w:noWrap/>
            <w:vAlign w:val="bottom"/>
            <w:hideMark/>
          </w:tcPr>
          <w:p w14:paraId="1233DE1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10,169,673 </w:t>
            </w:r>
          </w:p>
        </w:tc>
        <w:tc>
          <w:tcPr>
            <w:tcW w:w="1276" w:type="dxa"/>
            <w:noWrap/>
            <w:vAlign w:val="bottom"/>
            <w:hideMark/>
          </w:tcPr>
          <w:p w14:paraId="6ADCFEC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164,745 </w:t>
            </w:r>
          </w:p>
        </w:tc>
        <w:tc>
          <w:tcPr>
            <w:tcW w:w="1276" w:type="dxa"/>
            <w:noWrap/>
            <w:vAlign w:val="bottom"/>
            <w:hideMark/>
          </w:tcPr>
          <w:p w14:paraId="3B284A3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177,870 </w:t>
            </w:r>
          </w:p>
        </w:tc>
        <w:tc>
          <w:tcPr>
            <w:tcW w:w="1559" w:type="dxa"/>
            <w:noWrap/>
            <w:vAlign w:val="bottom"/>
            <w:hideMark/>
          </w:tcPr>
          <w:p w14:paraId="13B3823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9,909,300 </w:t>
            </w:r>
          </w:p>
        </w:tc>
        <w:tc>
          <w:tcPr>
            <w:tcW w:w="1701" w:type="dxa"/>
            <w:noWrap/>
            <w:vAlign w:val="bottom"/>
            <w:hideMark/>
          </w:tcPr>
          <w:p w14:paraId="68980D5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10,347,543 </w:t>
            </w:r>
          </w:p>
        </w:tc>
        <w:tc>
          <w:tcPr>
            <w:tcW w:w="1417" w:type="dxa"/>
            <w:noWrap/>
            <w:vAlign w:val="bottom"/>
            <w:hideMark/>
          </w:tcPr>
          <w:p w14:paraId="2C45934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438,243</w:t>
            </w:r>
          </w:p>
        </w:tc>
      </w:tr>
      <w:tr w:rsidR="00F725FA" w:rsidRPr="00F725FA" w14:paraId="37AD43EC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2048103A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The Leys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07A355B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372 </w:t>
            </w:r>
          </w:p>
        </w:tc>
        <w:tc>
          <w:tcPr>
            <w:tcW w:w="993" w:type="dxa"/>
            <w:noWrap/>
            <w:vAlign w:val="bottom"/>
            <w:hideMark/>
          </w:tcPr>
          <w:p w14:paraId="201D173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365 </w:t>
            </w:r>
          </w:p>
        </w:tc>
        <w:tc>
          <w:tcPr>
            <w:tcW w:w="1559" w:type="dxa"/>
            <w:noWrap/>
            <w:vAlign w:val="bottom"/>
            <w:hideMark/>
          </w:tcPr>
          <w:p w14:paraId="1711685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1,825,123 </w:t>
            </w:r>
          </w:p>
        </w:tc>
        <w:tc>
          <w:tcPr>
            <w:tcW w:w="1559" w:type="dxa"/>
            <w:noWrap/>
            <w:vAlign w:val="bottom"/>
            <w:hideMark/>
          </w:tcPr>
          <w:p w14:paraId="11DD6C2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1,792,624 </w:t>
            </w:r>
          </w:p>
        </w:tc>
        <w:tc>
          <w:tcPr>
            <w:tcW w:w="1276" w:type="dxa"/>
            <w:noWrap/>
            <w:vAlign w:val="bottom"/>
            <w:hideMark/>
          </w:tcPr>
          <w:p w14:paraId="768B397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5628322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5F196E6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1,825,123 </w:t>
            </w:r>
          </w:p>
        </w:tc>
        <w:tc>
          <w:tcPr>
            <w:tcW w:w="1701" w:type="dxa"/>
            <w:noWrap/>
            <w:vAlign w:val="bottom"/>
            <w:hideMark/>
          </w:tcPr>
          <w:p w14:paraId="6DADCDB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1,792,624 </w:t>
            </w:r>
          </w:p>
        </w:tc>
        <w:tc>
          <w:tcPr>
            <w:tcW w:w="1417" w:type="dxa"/>
            <w:noWrap/>
            <w:vAlign w:val="bottom"/>
            <w:hideMark/>
          </w:tcPr>
          <w:p w14:paraId="3FB902C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(32,500)</w:t>
            </w:r>
          </w:p>
        </w:tc>
      </w:tr>
      <w:tr w:rsidR="00F725FA" w:rsidRPr="00F725FA" w14:paraId="621C3761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0D137939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The St Teresa Catholic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3F1E33E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204 </w:t>
            </w:r>
          </w:p>
        </w:tc>
        <w:tc>
          <w:tcPr>
            <w:tcW w:w="993" w:type="dxa"/>
            <w:noWrap/>
            <w:vAlign w:val="bottom"/>
            <w:hideMark/>
          </w:tcPr>
          <w:p w14:paraId="04BB227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196 </w:t>
            </w:r>
          </w:p>
        </w:tc>
        <w:tc>
          <w:tcPr>
            <w:tcW w:w="1559" w:type="dxa"/>
            <w:noWrap/>
            <w:vAlign w:val="bottom"/>
            <w:hideMark/>
          </w:tcPr>
          <w:p w14:paraId="1A2592A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988,821 </w:t>
            </w:r>
          </w:p>
        </w:tc>
        <w:tc>
          <w:tcPr>
            <w:tcW w:w="1559" w:type="dxa"/>
            <w:noWrap/>
            <w:vAlign w:val="bottom"/>
            <w:hideMark/>
          </w:tcPr>
          <w:p w14:paraId="2E79158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963,531 </w:t>
            </w:r>
          </w:p>
        </w:tc>
        <w:tc>
          <w:tcPr>
            <w:tcW w:w="1276" w:type="dxa"/>
            <w:noWrap/>
            <w:vAlign w:val="bottom"/>
            <w:hideMark/>
          </w:tcPr>
          <w:p w14:paraId="763C6AC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6D8789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3996B96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988,821 </w:t>
            </w:r>
          </w:p>
        </w:tc>
        <w:tc>
          <w:tcPr>
            <w:tcW w:w="1701" w:type="dxa"/>
            <w:noWrap/>
            <w:vAlign w:val="bottom"/>
            <w:hideMark/>
          </w:tcPr>
          <w:p w14:paraId="6652A27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963,531 </w:t>
            </w:r>
          </w:p>
        </w:tc>
        <w:tc>
          <w:tcPr>
            <w:tcW w:w="1417" w:type="dxa"/>
            <w:noWrap/>
            <w:vAlign w:val="bottom"/>
            <w:hideMark/>
          </w:tcPr>
          <w:p w14:paraId="0B3096F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(25,290)</w:t>
            </w:r>
          </w:p>
        </w:tc>
      </w:tr>
      <w:tr w:rsidR="00F725FA" w:rsidRPr="00F725FA" w14:paraId="4AE257F8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6F85602C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The Sydney Russell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6AC7735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1,934 </w:t>
            </w:r>
          </w:p>
        </w:tc>
        <w:tc>
          <w:tcPr>
            <w:tcW w:w="993" w:type="dxa"/>
            <w:noWrap/>
            <w:vAlign w:val="bottom"/>
            <w:hideMark/>
          </w:tcPr>
          <w:p w14:paraId="009FC3A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2,002 </w:t>
            </w:r>
          </w:p>
        </w:tc>
        <w:tc>
          <w:tcPr>
            <w:tcW w:w="1559" w:type="dxa"/>
            <w:noWrap/>
            <w:vAlign w:val="bottom"/>
            <w:hideMark/>
          </w:tcPr>
          <w:p w14:paraId="0C22377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10,994,326 </w:t>
            </w:r>
          </w:p>
        </w:tc>
        <w:tc>
          <w:tcPr>
            <w:tcW w:w="1559" w:type="dxa"/>
            <w:noWrap/>
            <w:vAlign w:val="bottom"/>
            <w:hideMark/>
          </w:tcPr>
          <w:p w14:paraId="17B76B0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11,446,109 </w:t>
            </w:r>
          </w:p>
        </w:tc>
        <w:tc>
          <w:tcPr>
            <w:tcW w:w="1276" w:type="dxa"/>
            <w:noWrap/>
            <w:vAlign w:val="bottom"/>
            <w:hideMark/>
          </w:tcPr>
          <w:p w14:paraId="729124B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4539B79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208,845 </w:t>
            </w:r>
          </w:p>
        </w:tc>
        <w:tc>
          <w:tcPr>
            <w:tcW w:w="1559" w:type="dxa"/>
            <w:noWrap/>
            <w:vAlign w:val="bottom"/>
            <w:hideMark/>
          </w:tcPr>
          <w:p w14:paraId="5245D65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10,994,326 </w:t>
            </w:r>
          </w:p>
        </w:tc>
        <w:tc>
          <w:tcPr>
            <w:tcW w:w="1701" w:type="dxa"/>
            <w:noWrap/>
            <w:vAlign w:val="bottom"/>
            <w:hideMark/>
          </w:tcPr>
          <w:p w14:paraId="5C3C3B9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11,654,954 </w:t>
            </w:r>
          </w:p>
        </w:tc>
        <w:tc>
          <w:tcPr>
            <w:tcW w:w="1417" w:type="dxa"/>
            <w:noWrap/>
            <w:vAlign w:val="bottom"/>
            <w:hideMark/>
          </w:tcPr>
          <w:p w14:paraId="0DC7F3D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660,628</w:t>
            </w:r>
          </w:p>
        </w:tc>
      </w:tr>
      <w:tr w:rsidR="00F725FA" w:rsidRPr="00F725FA" w14:paraId="06430314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6855AF44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The Warren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3A31AC4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974 </w:t>
            </w:r>
          </w:p>
        </w:tc>
        <w:tc>
          <w:tcPr>
            <w:tcW w:w="993" w:type="dxa"/>
            <w:noWrap/>
            <w:vAlign w:val="bottom"/>
            <w:hideMark/>
          </w:tcPr>
          <w:p w14:paraId="1EABF5B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974 </w:t>
            </w:r>
          </w:p>
        </w:tc>
        <w:tc>
          <w:tcPr>
            <w:tcW w:w="1559" w:type="dxa"/>
            <w:noWrap/>
            <w:vAlign w:val="bottom"/>
            <w:hideMark/>
          </w:tcPr>
          <w:p w14:paraId="45FD5A7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5,968,029 </w:t>
            </w:r>
          </w:p>
        </w:tc>
        <w:tc>
          <w:tcPr>
            <w:tcW w:w="1559" w:type="dxa"/>
            <w:noWrap/>
            <w:vAlign w:val="bottom"/>
            <w:hideMark/>
          </w:tcPr>
          <w:p w14:paraId="23849F4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6,026,811 </w:t>
            </w:r>
          </w:p>
        </w:tc>
        <w:tc>
          <w:tcPr>
            <w:tcW w:w="1276" w:type="dxa"/>
            <w:noWrap/>
            <w:vAlign w:val="bottom"/>
            <w:hideMark/>
          </w:tcPr>
          <w:p w14:paraId="31DE95D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43285F4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7EDB393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5,968,029 </w:t>
            </w:r>
          </w:p>
        </w:tc>
        <w:tc>
          <w:tcPr>
            <w:tcW w:w="1701" w:type="dxa"/>
            <w:noWrap/>
            <w:vAlign w:val="bottom"/>
            <w:hideMark/>
          </w:tcPr>
          <w:p w14:paraId="3B3010A9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6,026,811 </w:t>
            </w:r>
          </w:p>
        </w:tc>
        <w:tc>
          <w:tcPr>
            <w:tcW w:w="1417" w:type="dxa"/>
            <w:noWrap/>
            <w:vAlign w:val="bottom"/>
            <w:hideMark/>
          </w:tcPr>
          <w:p w14:paraId="3DFBF71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58,782</w:t>
            </w:r>
          </w:p>
        </w:tc>
      </w:tr>
      <w:tr w:rsidR="00F725FA" w:rsidRPr="00F725FA" w14:paraId="71D07E08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53D9C1F3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Thomas Arnold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63F25D2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425 </w:t>
            </w:r>
          </w:p>
        </w:tc>
        <w:tc>
          <w:tcPr>
            <w:tcW w:w="993" w:type="dxa"/>
            <w:noWrap/>
            <w:vAlign w:val="bottom"/>
            <w:hideMark/>
          </w:tcPr>
          <w:p w14:paraId="63EC346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418 </w:t>
            </w:r>
          </w:p>
        </w:tc>
        <w:tc>
          <w:tcPr>
            <w:tcW w:w="1559" w:type="dxa"/>
            <w:noWrap/>
            <w:vAlign w:val="bottom"/>
            <w:hideMark/>
          </w:tcPr>
          <w:p w14:paraId="77A4073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2,099,286 </w:t>
            </w:r>
          </w:p>
        </w:tc>
        <w:tc>
          <w:tcPr>
            <w:tcW w:w="1559" w:type="dxa"/>
            <w:noWrap/>
            <w:vAlign w:val="bottom"/>
            <w:hideMark/>
          </w:tcPr>
          <w:p w14:paraId="6AB5F67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2,081,558 </w:t>
            </w:r>
          </w:p>
        </w:tc>
        <w:tc>
          <w:tcPr>
            <w:tcW w:w="1276" w:type="dxa"/>
            <w:noWrap/>
            <w:vAlign w:val="bottom"/>
            <w:hideMark/>
          </w:tcPr>
          <w:p w14:paraId="61BC13B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74CEB9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2CF785E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2,099,286 </w:t>
            </w:r>
          </w:p>
        </w:tc>
        <w:tc>
          <w:tcPr>
            <w:tcW w:w="1701" w:type="dxa"/>
            <w:noWrap/>
            <w:vAlign w:val="bottom"/>
            <w:hideMark/>
          </w:tcPr>
          <w:p w14:paraId="2ED7EA2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2,081,558 </w:t>
            </w:r>
          </w:p>
        </w:tc>
        <w:tc>
          <w:tcPr>
            <w:tcW w:w="1417" w:type="dxa"/>
            <w:noWrap/>
            <w:vAlign w:val="bottom"/>
            <w:hideMark/>
          </w:tcPr>
          <w:p w14:paraId="2C3E6C6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(17,727)</w:t>
            </w:r>
          </w:p>
        </w:tc>
      </w:tr>
      <w:tr w:rsidR="00F725FA" w:rsidRPr="00F725FA" w14:paraId="29345C2C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667FECF8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Valence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54B2CDD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1,131 </w:t>
            </w:r>
          </w:p>
        </w:tc>
        <w:tc>
          <w:tcPr>
            <w:tcW w:w="993" w:type="dxa"/>
            <w:noWrap/>
            <w:vAlign w:val="bottom"/>
            <w:hideMark/>
          </w:tcPr>
          <w:p w14:paraId="6A90AD7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1,093 </w:t>
            </w:r>
          </w:p>
        </w:tc>
        <w:tc>
          <w:tcPr>
            <w:tcW w:w="1559" w:type="dxa"/>
            <w:noWrap/>
            <w:vAlign w:val="bottom"/>
            <w:hideMark/>
          </w:tcPr>
          <w:p w14:paraId="4B5AA23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5,288,194 </w:t>
            </w:r>
          </w:p>
        </w:tc>
        <w:tc>
          <w:tcPr>
            <w:tcW w:w="1559" w:type="dxa"/>
            <w:noWrap/>
            <w:vAlign w:val="bottom"/>
            <w:hideMark/>
          </w:tcPr>
          <w:p w14:paraId="6F0CF8F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5,152,669 </w:t>
            </w:r>
          </w:p>
        </w:tc>
        <w:tc>
          <w:tcPr>
            <w:tcW w:w="1276" w:type="dxa"/>
            <w:noWrap/>
            <w:vAlign w:val="bottom"/>
            <w:hideMark/>
          </w:tcPr>
          <w:p w14:paraId="5FB8A47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4989C5F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457B732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5,288,194 </w:t>
            </w:r>
          </w:p>
        </w:tc>
        <w:tc>
          <w:tcPr>
            <w:tcW w:w="1701" w:type="dxa"/>
            <w:noWrap/>
            <w:vAlign w:val="bottom"/>
            <w:hideMark/>
          </w:tcPr>
          <w:p w14:paraId="2BFEBA9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5,152,669 </w:t>
            </w:r>
          </w:p>
        </w:tc>
        <w:tc>
          <w:tcPr>
            <w:tcW w:w="1417" w:type="dxa"/>
            <w:noWrap/>
            <w:vAlign w:val="bottom"/>
            <w:hideMark/>
          </w:tcPr>
          <w:p w14:paraId="6649685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(135,524)</w:t>
            </w:r>
          </w:p>
        </w:tc>
      </w:tr>
      <w:tr w:rsidR="00F725FA" w:rsidRPr="00F725FA" w14:paraId="046B9060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58C0CEE9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Village Infants'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77CEB30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268 </w:t>
            </w:r>
          </w:p>
        </w:tc>
        <w:tc>
          <w:tcPr>
            <w:tcW w:w="993" w:type="dxa"/>
            <w:noWrap/>
            <w:vAlign w:val="bottom"/>
            <w:hideMark/>
          </w:tcPr>
          <w:p w14:paraId="4FB82E4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266 </w:t>
            </w:r>
          </w:p>
        </w:tc>
        <w:tc>
          <w:tcPr>
            <w:tcW w:w="1559" w:type="dxa"/>
            <w:noWrap/>
            <w:vAlign w:val="bottom"/>
            <w:hideMark/>
          </w:tcPr>
          <w:p w14:paraId="67D5108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1,387,504 </w:t>
            </w:r>
          </w:p>
        </w:tc>
        <w:tc>
          <w:tcPr>
            <w:tcW w:w="1559" w:type="dxa"/>
            <w:noWrap/>
            <w:vAlign w:val="bottom"/>
            <w:hideMark/>
          </w:tcPr>
          <w:p w14:paraId="73E7A24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1,378,075 </w:t>
            </w:r>
          </w:p>
        </w:tc>
        <w:tc>
          <w:tcPr>
            <w:tcW w:w="1276" w:type="dxa"/>
            <w:noWrap/>
            <w:vAlign w:val="bottom"/>
            <w:hideMark/>
          </w:tcPr>
          <w:p w14:paraId="184916B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46FA639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0ECB9FA1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1,387,504 </w:t>
            </w:r>
          </w:p>
        </w:tc>
        <w:tc>
          <w:tcPr>
            <w:tcW w:w="1701" w:type="dxa"/>
            <w:noWrap/>
            <w:vAlign w:val="bottom"/>
            <w:hideMark/>
          </w:tcPr>
          <w:p w14:paraId="34B79C0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1,378,075 </w:t>
            </w:r>
          </w:p>
        </w:tc>
        <w:tc>
          <w:tcPr>
            <w:tcW w:w="1417" w:type="dxa"/>
            <w:noWrap/>
            <w:vAlign w:val="bottom"/>
            <w:hideMark/>
          </w:tcPr>
          <w:p w14:paraId="02EACA9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(9,429)</w:t>
            </w:r>
          </w:p>
        </w:tc>
      </w:tr>
      <w:tr w:rsidR="00F725FA" w:rsidRPr="00F725FA" w14:paraId="64DFDBBE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2D8E7437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Warren Junior</w:t>
            </w:r>
          </w:p>
        </w:tc>
        <w:tc>
          <w:tcPr>
            <w:tcW w:w="992" w:type="dxa"/>
            <w:noWrap/>
            <w:vAlign w:val="bottom"/>
            <w:hideMark/>
          </w:tcPr>
          <w:p w14:paraId="4D0D3B6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507 </w:t>
            </w:r>
          </w:p>
        </w:tc>
        <w:tc>
          <w:tcPr>
            <w:tcW w:w="993" w:type="dxa"/>
            <w:noWrap/>
            <w:vAlign w:val="bottom"/>
            <w:hideMark/>
          </w:tcPr>
          <w:p w14:paraId="0FADFDA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467 </w:t>
            </w:r>
          </w:p>
        </w:tc>
        <w:tc>
          <w:tcPr>
            <w:tcW w:w="1559" w:type="dxa"/>
            <w:noWrap/>
            <w:vAlign w:val="bottom"/>
            <w:hideMark/>
          </w:tcPr>
          <w:p w14:paraId="20E80C0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2,357,702 </w:t>
            </w:r>
          </w:p>
        </w:tc>
        <w:tc>
          <w:tcPr>
            <w:tcW w:w="1559" w:type="dxa"/>
            <w:noWrap/>
            <w:vAlign w:val="bottom"/>
            <w:hideMark/>
          </w:tcPr>
          <w:p w14:paraId="0121B8F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2,181,473 </w:t>
            </w:r>
          </w:p>
        </w:tc>
        <w:tc>
          <w:tcPr>
            <w:tcW w:w="1276" w:type="dxa"/>
            <w:noWrap/>
            <w:vAlign w:val="bottom"/>
            <w:hideMark/>
          </w:tcPr>
          <w:p w14:paraId="05C1A87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71686A5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69,615 </w:t>
            </w:r>
          </w:p>
        </w:tc>
        <w:tc>
          <w:tcPr>
            <w:tcW w:w="1559" w:type="dxa"/>
            <w:noWrap/>
            <w:vAlign w:val="bottom"/>
            <w:hideMark/>
          </w:tcPr>
          <w:p w14:paraId="4DC48F2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2,357,702 </w:t>
            </w:r>
          </w:p>
        </w:tc>
        <w:tc>
          <w:tcPr>
            <w:tcW w:w="1701" w:type="dxa"/>
            <w:noWrap/>
            <w:vAlign w:val="bottom"/>
            <w:hideMark/>
          </w:tcPr>
          <w:p w14:paraId="08B4122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2,251,088 </w:t>
            </w:r>
          </w:p>
        </w:tc>
        <w:tc>
          <w:tcPr>
            <w:tcW w:w="1417" w:type="dxa"/>
            <w:noWrap/>
            <w:vAlign w:val="bottom"/>
            <w:hideMark/>
          </w:tcPr>
          <w:p w14:paraId="7F290CE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(106,614)</w:t>
            </w:r>
          </w:p>
        </w:tc>
      </w:tr>
      <w:tr w:rsidR="00F725FA" w:rsidRPr="00F725FA" w14:paraId="7F728966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7AFDF74A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William Bellamy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7C04C7F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979 </w:t>
            </w:r>
          </w:p>
        </w:tc>
        <w:tc>
          <w:tcPr>
            <w:tcW w:w="993" w:type="dxa"/>
            <w:noWrap/>
            <w:vAlign w:val="bottom"/>
            <w:hideMark/>
          </w:tcPr>
          <w:p w14:paraId="5E78591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1,011 </w:t>
            </w:r>
          </w:p>
        </w:tc>
        <w:tc>
          <w:tcPr>
            <w:tcW w:w="1559" w:type="dxa"/>
            <w:noWrap/>
            <w:vAlign w:val="bottom"/>
            <w:hideMark/>
          </w:tcPr>
          <w:p w14:paraId="49FFE6F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4,598,782 </w:t>
            </w:r>
          </w:p>
        </w:tc>
        <w:tc>
          <w:tcPr>
            <w:tcW w:w="1559" w:type="dxa"/>
            <w:noWrap/>
            <w:vAlign w:val="bottom"/>
            <w:hideMark/>
          </w:tcPr>
          <w:p w14:paraId="794D1A8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4,788,826 </w:t>
            </w:r>
          </w:p>
        </w:tc>
        <w:tc>
          <w:tcPr>
            <w:tcW w:w="1276" w:type="dxa"/>
            <w:noWrap/>
            <w:vAlign w:val="bottom"/>
            <w:hideMark/>
          </w:tcPr>
          <w:p w14:paraId="1DFF83B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68,025 </w:t>
            </w:r>
          </w:p>
        </w:tc>
        <w:tc>
          <w:tcPr>
            <w:tcW w:w="1276" w:type="dxa"/>
            <w:noWrap/>
            <w:vAlign w:val="bottom"/>
            <w:hideMark/>
          </w:tcPr>
          <w:p w14:paraId="6E6DA34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7F1DCEC7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4,666,807 </w:t>
            </w:r>
          </w:p>
        </w:tc>
        <w:tc>
          <w:tcPr>
            <w:tcW w:w="1701" w:type="dxa"/>
            <w:noWrap/>
            <w:vAlign w:val="bottom"/>
            <w:hideMark/>
          </w:tcPr>
          <w:p w14:paraId="3592AF6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4,788,826 </w:t>
            </w:r>
          </w:p>
        </w:tc>
        <w:tc>
          <w:tcPr>
            <w:tcW w:w="1417" w:type="dxa"/>
            <w:noWrap/>
            <w:vAlign w:val="bottom"/>
            <w:hideMark/>
          </w:tcPr>
          <w:p w14:paraId="575F55F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122,019</w:t>
            </w:r>
          </w:p>
        </w:tc>
      </w:tr>
      <w:tr w:rsidR="00F725FA" w:rsidRPr="00F725FA" w14:paraId="093C7B14" w14:textId="77777777" w:rsidTr="00C96807">
        <w:trPr>
          <w:trHeight w:val="300"/>
        </w:trPr>
        <w:tc>
          <w:tcPr>
            <w:tcW w:w="2972" w:type="dxa"/>
            <w:noWrap/>
            <w:hideMark/>
          </w:tcPr>
          <w:p w14:paraId="680DFAA0" w14:textId="77777777" w:rsidR="00977486" w:rsidRPr="00F725FA" w:rsidRDefault="00977486" w:rsidP="00FD140C">
            <w:pPr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>William Ford CofE Primary School</w:t>
            </w:r>
          </w:p>
        </w:tc>
        <w:tc>
          <w:tcPr>
            <w:tcW w:w="992" w:type="dxa"/>
            <w:noWrap/>
            <w:vAlign w:val="bottom"/>
            <w:hideMark/>
          </w:tcPr>
          <w:p w14:paraId="7B54AD9A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356 </w:t>
            </w:r>
          </w:p>
        </w:tc>
        <w:tc>
          <w:tcPr>
            <w:tcW w:w="993" w:type="dxa"/>
            <w:noWrap/>
            <w:vAlign w:val="bottom"/>
            <w:hideMark/>
          </w:tcPr>
          <w:p w14:paraId="7A94F935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350 </w:t>
            </w:r>
          </w:p>
        </w:tc>
        <w:tc>
          <w:tcPr>
            <w:tcW w:w="1559" w:type="dxa"/>
            <w:noWrap/>
            <w:vAlign w:val="bottom"/>
            <w:hideMark/>
          </w:tcPr>
          <w:p w14:paraId="402967A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1,733,974 </w:t>
            </w:r>
          </w:p>
        </w:tc>
        <w:tc>
          <w:tcPr>
            <w:tcW w:w="1559" w:type="dxa"/>
            <w:noWrap/>
            <w:vAlign w:val="bottom"/>
            <w:hideMark/>
          </w:tcPr>
          <w:p w14:paraId="0F7A662F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1,711,930 </w:t>
            </w:r>
          </w:p>
        </w:tc>
        <w:tc>
          <w:tcPr>
            <w:tcW w:w="1276" w:type="dxa"/>
            <w:noWrap/>
            <w:vAlign w:val="bottom"/>
            <w:hideMark/>
          </w:tcPr>
          <w:p w14:paraId="65AEDDD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6" w:type="dxa"/>
            <w:noWrap/>
            <w:vAlign w:val="bottom"/>
            <w:hideMark/>
          </w:tcPr>
          <w:p w14:paraId="0082110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559" w:type="dxa"/>
            <w:noWrap/>
            <w:vAlign w:val="bottom"/>
            <w:hideMark/>
          </w:tcPr>
          <w:p w14:paraId="18D3CD54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1,733,974 </w:t>
            </w:r>
          </w:p>
        </w:tc>
        <w:tc>
          <w:tcPr>
            <w:tcW w:w="1701" w:type="dxa"/>
            <w:noWrap/>
            <w:vAlign w:val="bottom"/>
            <w:hideMark/>
          </w:tcPr>
          <w:p w14:paraId="1078C133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              1,711,930 </w:t>
            </w:r>
          </w:p>
        </w:tc>
        <w:tc>
          <w:tcPr>
            <w:tcW w:w="1417" w:type="dxa"/>
            <w:noWrap/>
            <w:vAlign w:val="bottom"/>
            <w:hideMark/>
          </w:tcPr>
          <w:p w14:paraId="03986A8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25FA">
              <w:rPr>
                <w:rFonts w:ascii="Arial" w:hAnsi="Arial" w:cs="Arial"/>
                <w:sz w:val="20"/>
                <w:szCs w:val="20"/>
              </w:rPr>
              <w:t xml:space="preserve"> (22,044)</w:t>
            </w:r>
          </w:p>
        </w:tc>
      </w:tr>
      <w:tr w:rsidR="00F725FA" w:rsidRPr="00F725FA" w14:paraId="1E7C1D56" w14:textId="77777777" w:rsidTr="00C96807">
        <w:trPr>
          <w:trHeight w:val="300"/>
        </w:trPr>
        <w:tc>
          <w:tcPr>
            <w:tcW w:w="2972" w:type="dxa"/>
            <w:shd w:val="clear" w:color="auto" w:fill="F7CAAC" w:themeFill="accent2" w:themeFillTint="66"/>
            <w:noWrap/>
            <w:hideMark/>
          </w:tcPr>
          <w:p w14:paraId="704A73E9" w14:textId="77777777" w:rsidR="00977486" w:rsidRPr="00F725FA" w:rsidRDefault="00977486" w:rsidP="00FD14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4D9855" w14:textId="77777777" w:rsidR="00977486" w:rsidRPr="00F725FA" w:rsidRDefault="00977486" w:rsidP="00FD14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2" w:type="dxa"/>
            <w:shd w:val="clear" w:color="auto" w:fill="F7CAAC" w:themeFill="accent2" w:themeFillTint="66"/>
            <w:noWrap/>
            <w:vAlign w:val="bottom"/>
            <w:hideMark/>
          </w:tcPr>
          <w:p w14:paraId="02D9DFA8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37,460 </w:t>
            </w:r>
          </w:p>
        </w:tc>
        <w:tc>
          <w:tcPr>
            <w:tcW w:w="993" w:type="dxa"/>
            <w:shd w:val="clear" w:color="auto" w:fill="F7CAAC" w:themeFill="accent2" w:themeFillTint="66"/>
            <w:noWrap/>
            <w:vAlign w:val="bottom"/>
            <w:hideMark/>
          </w:tcPr>
          <w:p w14:paraId="7B65DD5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38,437 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vAlign w:val="bottom"/>
            <w:hideMark/>
          </w:tcPr>
          <w:p w14:paraId="0DEA0E82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197,612,168 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vAlign w:val="bottom"/>
            <w:hideMark/>
          </w:tcPr>
          <w:p w14:paraId="673B53FC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204,371,269 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6A11E4AE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1,824,423 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4B7EC3E6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2,931,180 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vAlign w:val="bottom"/>
            <w:hideMark/>
          </w:tcPr>
          <w:p w14:paraId="592E1C7B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sz w:val="20"/>
                <w:szCs w:val="20"/>
              </w:rPr>
              <w:t xml:space="preserve">          199,436,591 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vAlign w:val="bottom"/>
            <w:hideMark/>
          </w:tcPr>
          <w:p w14:paraId="590770ED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sz w:val="20"/>
                <w:szCs w:val="20"/>
              </w:rPr>
              <w:t xml:space="preserve">          207,302,449 </w:t>
            </w:r>
          </w:p>
        </w:tc>
        <w:tc>
          <w:tcPr>
            <w:tcW w:w="1417" w:type="dxa"/>
            <w:shd w:val="clear" w:color="auto" w:fill="F7CAAC" w:themeFill="accent2" w:themeFillTint="66"/>
            <w:noWrap/>
            <w:vAlign w:val="bottom"/>
            <w:hideMark/>
          </w:tcPr>
          <w:p w14:paraId="0D841090" w14:textId="77777777" w:rsidR="00977486" w:rsidRPr="00F725FA" w:rsidRDefault="00977486" w:rsidP="00FD14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725FA">
              <w:rPr>
                <w:rFonts w:ascii="Arial" w:hAnsi="Arial" w:cs="Arial"/>
                <w:b/>
                <w:sz w:val="20"/>
                <w:szCs w:val="20"/>
              </w:rPr>
              <w:t xml:space="preserve">                    7,865,858 </w:t>
            </w:r>
          </w:p>
        </w:tc>
      </w:tr>
    </w:tbl>
    <w:p w14:paraId="7D05FD08" w14:textId="77777777" w:rsidR="00A81709" w:rsidRDefault="00A81709" w:rsidP="00977486"/>
    <w:sectPr w:rsidR="00A81709" w:rsidSect="001E7340">
      <w:pgSz w:w="16840" w:h="23808" w:code="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86"/>
    <w:rsid w:val="001E7340"/>
    <w:rsid w:val="004B259D"/>
    <w:rsid w:val="006F7DD9"/>
    <w:rsid w:val="007012EB"/>
    <w:rsid w:val="00886CD1"/>
    <w:rsid w:val="00977486"/>
    <w:rsid w:val="00A03A68"/>
    <w:rsid w:val="00A25CE1"/>
    <w:rsid w:val="00A81709"/>
    <w:rsid w:val="00B46E67"/>
    <w:rsid w:val="00BC72F5"/>
    <w:rsid w:val="00C96807"/>
    <w:rsid w:val="00D711FD"/>
    <w:rsid w:val="00DE451B"/>
    <w:rsid w:val="00F54B2D"/>
    <w:rsid w:val="00F725FA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A405"/>
  <w15:chartTrackingRefBased/>
  <w15:docId w15:val="{546C94A7-1CF4-4365-ACFA-AD5AAF44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D3DD-7213-47A6-B64B-0201C535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2152</Words>
  <Characters>12271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Sivadasan Shaj</dc:creator>
  <cp:keywords/>
  <dc:description/>
  <cp:lastModifiedBy>Young Nichola</cp:lastModifiedBy>
  <cp:revision>2</cp:revision>
  <dcterms:created xsi:type="dcterms:W3CDTF">2018-03-09T14:27:00Z</dcterms:created>
  <dcterms:modified xsi:type="dcterms:W3CDTF">2018-03-09T14:27:00Z</dcterms:modified>
</cp:coreProperties>
</file>