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F975" w14:textId="4917787F" w:rsidR="001C1031" w:rsidRPr="008A3A6C" w:rsidRDefault="007F2CB3" w:rsidP="00863B1A">
      <w:pPr>
        <w:pStyle w:val="Heading5"/>
        <w:spacing w:before="0" w:after="0"/>
        <w:rPr>
          <w:rFonts w:ascii="Arial" w:hAnsi="Arial" w:cs="Arial"/>
          <w:sz w:val="24"/>
          <w:szCs w:val="24"/>
        </w:rPr>
      </w:pPr>
      <w:r w:rsidRPr="007F2CB3">
        <w:rPr>
          <w:rFonts w:ascii="Arial" w:hAnsi="Arial" w:cs="Arial"/>
          <w:i w:val="0"/>
          <w:iCs w:val="0"/>
          <w:sz w:val="44"/>
          <w:szCs w:val="44"/>
        </w:rPr>
        <w:t>Job Description</w:t>
      </w:r>
    </w:p>
    <w:p w14:paraId="5716CC41" w14:textId="77777777" w:rsidR="002E27D4" w:rsidRPr="002B413B" w:rsidRDefault="002E27D4">
      <w:pPr>
        <w:rPr>
          <w:rFonts w:ascii="Arial" w:hAnsi="Arial" w:cs="Arial"/>
        </w:rPr>
      </w:pPr>
    </w:p>
    <w:tbl>
      <w:tblPr>
        <w:tblStyle w:val="TableGrid"/>
        <w:tblW w:w="10314" w:type="dxa"/>
        <w:tblLook w:val="04A0" w:firstRow="1" w:lastRow="0" w:firstColumn="1" w:lastColumn="0" w:noHBand="0" w:noVBand="1"/>
      </w:tblPr>
      <w:tblGrid>
        <w:gridCol w:w="3369"/>
        <w:gridCol w:w="6945"/>
      </w:tblGrid>
      <w:tr w:rsidR="00833379" w14:paraId="7394B0A7" w14:textId="77777777" w:rsidTr="00833379">
        <w:trPr>
          <w:trHeight w:val="529"/>
        </w:trPr>
        <w:tc>
          <w:tcPr>
            <w:tcW w:w="3369" w:type="dxa"/>
            <w:shd w:val="pct5" w:color="auto" w:fill="auto"/>
            <w:vAlign w:val="center"/>
          </w:tcPr>
          <w:p w14:paraId="7CBAAA43" w14:textId="77777777" w:rsidR="00833379" w:rsidRPr="009914EB" w:rsidRDefault="00833379" w:rsidP="00A05B72">
            <w:pPr>
              <w:tabs>
                <w:tab w:val="left" w:pos="1985"/>
                <w:tab w:val="left" w:pos="9540"/>
              </w:tabs>
              <w:rPr>
                <w:rFonts w:ascii="Arial" w:hAnsi="Arial" w:cs="Arial"/>
                <w:b/>
                <w:bCs/>
              </w:rPr>
            </w:pPr>
            <w:r w:rsidRPr="009914EB">
              <w:rPr>
                <w:rFonts w:ascii="Arial" w:hAnsi="Arial" w:cs="Arial"/>
                <w:b/>
                <w:bCs/>
              </w:rPr>
              <w:t>Job Title:</w:t>
            </w:r>
          </w:p>
        </w:tc>
        <w:tc>
          <w:tcPr>
            <w:tcW w:w="6945" w:type="dxa"/>
            <w:vAlign w:val="center"/>
          </w:tcPr>
          <w:p w14:paraId="2022D6BC" w14:textId="592BB117" w:rsidR="00833379" w:rsidRDefault="009D2282" w:rsidP="00A05B72">
            <w:pPr>
              <w:tabs>
                <w:tab w:val="left" w:pos="1985"/>
                <w:tab w:val="left" w:pos="9540"/>
              </w:tabs>
              <w:rPr>
                <w:rFonts w:ascii="Arial" w:hAnsi="Arial" w:cs="Arial"/>
                <w:b/>
                <w:bCs/>
              </w:rPr>
            </w:pPr>
            <w:r>
              <w:rPr>
                <w:rFonts w:ascii="Arial" w:hAnsi="Arial" w:cs="Arial"/>
                <w:b/>
                <w:bCs/>
              </w:rPr>
              <w:t xml:space="preserve">Care Assistant </w:t>
            </w:r>
          </w:p>
        </w:tc>
      </w:tr>
      <w:tr w:rsidR="00833379" w14:paraId="44ADB34E" w14:textId="77777777" w:rsidTr="00833379">
        <w:trPr>
          <w:trHeight w:val="529"/>
        </w:trPr>
        <w:tc>
          <w:tcPr>
            <w:tcW w:w="3369" w:type="dxa"/>
            <w:shd w:val="pct5" w:color="auto" w:fill="auto"/>
            <w:vAlign w:val="center"/>
          </w:tcPr>
          <w:p w14:paraId="2A49E603" w14:textId="77777777" w:rsidR="00833379" w:rsidRDefault="00833379" w:rsidP="00A05B72">
            <w:pPr>
              <w:tabs>
                <w:tab w:val="left" w:pos="1985"/>
                <w:tab w:val="left" w:pos="9540"/>
              </w:tabs>
              <w:rPr>
                <w:rFonts w:ascii="Arial" w:hAnsi="Arial" w:cs="Arial"/>
                <w:b/>
                <w:bCs/>
              </w:rPr>
            </w:pPr>
            <w:r w:rsidRPr="009914EB">
              <w:rPr>
                <w:rFonts w:ascii="Arial" w:hAnsi="Arial" w:cs="Arial"/>
                <w:b/>
                <w:bCs/>
              </w:rPr>
              <w:t>Grade:</w:t>
            </w:r>
          </w:p>
        </w:tc>
        <w:tc>
          <w:tcPr>
            <w:tcW w:w="6945" w:type="dxa"/>
            <w:vAlign w:val="center"/>
          </w:tcPr>
          <w:p w14:paraId="7009D7EE" w14:textId="6B38F09A" w:rsidR="00833379" w:rsidRDefault="009D2282" w:rsidP="00A05B72">
            <w:pPr>
              <w:tabs>
                <w:tab w:val="left" w:pos="1985"/>
                <w:tab w:val="left" w:pos="9540"/>
              </w:tabs>
              <w:rPr>
                <w:rFonts w:ascii="Arial" w:hAnsi="Arial" w:cs="Arial"/>
                <w:b/>
                <w:bCs/>
              </w:rPr>
            </w:pPr>
            <w:r>
              <w:rPr>
                <w:rFonts w:ascii="Arial" w:hAnsi="Arial" w:cs="Arial"/>
                <w:b/>
                <w:bCs/>
              </w:rPr>
              <w:t xml:space="preserve">Scale 3 </w:t>
            </w:r>
          </w:p>
        </w:tc>
      </w:tr>
      <w:tr w:rsidR="00833379" w14:paraId="07A0FA07" w14:textId="77777777" w:rsidTr="00833379">
        <w:trPr>
          <w:trHeight w:val="529"/>
        </w:trPr>
        <w:tc>
          <w:tcPr>
            <w:tcW w:w="3369" w:type="dxa"/>
            <w:shd w:val="pct5" w:color="auto" w:fill="auto"/>
            <w:vAlign w:val="center"/>
          </w:tcPr>
          <w:p w14:paraId="56C49C43" w14:textId="77777777" w:rsidR="00833379" w:rsidRPr="009914EB" w:rsidRDefault="00833379" w:rsidP="00A05B72">
            <w:pPr>
              <w:tabs>
                <w:tab w:val="left" w:pos="1985"/>
                <w:tab w:val="left" w:pos="9540"/>
              </w:tabs>
              <w:rPr>
                <w:rFonts w:ascii="Arial" w:hAnsi="Arial" w:cs="Arial"/>
                <w:b/>
              </w:rPr>
            </w:pPr>
            <w:r w:rsidRPr="009914EB">
              <w:rPr>
                <w:rFonts w:ascii="Arial" w:hAnsi="Arial" w:cs="Arial"/>
                <w:b/>
              </w:rPr>
              <w:t>Department:</w:t>
            </w:r>
            <w:r w:rsidRPr="009914EB">
              <w:rPr>
                <w:rFonts w:ascii="Arial" w:hAnsi="Arial" w:cs="Arial"/>
              </w:rPr>
              <w:tab/>
            </w:r>
          </w:p>
        </w:tc>
        <w:tc>
          <w:tcPr>
            <w:tcW w:w="6945" w:type="dxa"/>
            <w:vAlign w:val="center"/>
          </w:tcPr>
          <w:p w14:paraId="4FABA9E1" w14:textId="19C03CA6" w:rsidR="00833379" w:rsidRDefault="009D2282" w:rsidP="00A05B72">
            <w:pPr>
              <w:tabs>
                <w:tab w:val="left" w:pos="1985"/>
                <w:tab w:val="left" w:pos="9540"/>
              </w:tabs>
              <w:rPr>
                <w:rFonts w:ascii="Arial" w:hAnsi="Arial" w:cs="Arial"/>
                <w:b/>
                <w:bCs/>
              </w:rPr>
            </w:pPr>
            <w:r>
              <w:rPr>
                <w:rFonts w:ascii="Arial" w:hAnsi="Arial" w:cs="Arial"/>
                <w:b/>
                <w:bCs/>
              </w:rPr>
              <w:t xml:space="preserve">Adults Commissioning – Operational </w:t>
            </w:r>
          </w:p>
        </w:tc>
      </w:tr>
      <w:tr w:rsidR="00833379" w14:paraId="00A815D2" w14:textId="77777777" w:rsidTr="00833379">
        <w:trPr>
          <w:trHeight w:val="529"/>
        </w:trPr>
        <w:tc>
          <w:tcPr>
            <w:tcW w:w="3369" w:type="dxa"/>
            <w:shd w:val="pct5" w:color="auto" w:fill="auto"/>
            <w:vAlign w:val="center"/>
          </w:tcPr>
          <w:p w14:paraId="45A4977D" w14:textId="77777777" w:rsidR="00833379" w:rsidRDefault="00833379" w:rsidP="00A05B72">
            <w:pPr>
              <w:tabs>
                <w:tab w:val="left" w:pos="1985"/>
                <w:tab w:val="left" w:pos="9540"/>
              </w:tabs>
              <w:rPr>
                <w:rFonts w:ascii="Arial" w:hAnsi="Arial" w:cs="Arial"/>
                <w:b/>
                <w:bCs/>
              </w:rPr>
            </w:pPr>
            <w:r>
              <w:rPr>
                <w:rFonts w:ascii="Arial" w:hAnsi="Arial" w:cs="Arial"/>
                <w:b/>
                <w:bCs/>
              </w:rPr>
              <w:t>Division:</w:t>
            </w:r>
          </w:p>
        </w:tc>
        <w:tc>
          <w:tcPr>
            <w:tcW w:w="6945" w:type="dxa"/>
            <w:vAlign w:val="center"/>
          </w:tcPr>
          <w:p w14:paraId="5654720C" w14:textId="4198EB0F" w:rsidR="00833379" w:rsidRDefault="009D2282" w:rsidP="00A05B72">
            <w:pPr>
              <w:tabs>
                <w:tab w:val="left" w:pos="1985"/>
                <w:tab w:val="left" w:pos="9540"/>
              </w:tabs>
              <w:rPr>
                <w:rFonts w:ascii="Arial" w:hAnsi="Arial" w:cs="Arial"/>
                <w:b/>
                <w:bCs/>
              </w:rPr>
            </w:pPr>
            <w:r>
              <w:rPr>
                <w:rFonts w:ascii="Arial" w:hAnsi="Arial" w:cs="Arial"/>
                <w:b/>
                <w:bCs/>
              </w:rPr>
              <w:t>Adults Care and Support</w:t>
            </w:r>
          </w:p>
        </w:tc>
      </w:tr>
      <w:tr w:rsidR="00833379" w14:paraId="5B81EF44" w14:textId="77777777" w:rsidTr="00833379">
        <w:trPr>
          <w:trHeight w:val="529"/>
        </w:trPr>
        <w:tc>
          <w:tcPr>
            <w:tcW w:w="3369" w:type="dxa"/>
            <w:shd w:val="pct5" w:color="auto" w:fill="auto"/>
            <w:vAlign w:val="center"/>
          </w:tcPr>
          <w:p w14:paraId="4B59DC80" w14:textId="77777777" w:rsidR="00833379" w:rsidRDefault="00833379" w:rsidP="00A05B72">
            <w:pPr>
              <w:tabs>
                <w:tab w:val="left" w:pos="1985"/>
                <w:tab w:val="left" w:pos="9540"/>
              </w:tabs>
              <w:rPr>
                <w:rFonts w:ascii="Arial" w:hAnsi="Arial" w:cs="Arial"/>
                <w:b/>
                <w:bCs/>
              </w:rPr>
            </w:pPr>
            <w:r w:rsidRPr="009914EB">
              <w:rPr>
                <w:rFonts w:ascii="Arial" w:hAnsi="Arial" w:cs="Arial"/>
                <w:b/>
              </w:rPr>
              <w:t>Reports to:</w:t>
            </w:r>
          </w:p>
        </w:tc>
        <w:tc>
          <w:tcPr>
            <w:tcW w:w="6945" w:type="dxa"/>
            <w:vAlign w:val="center"/>
          </w:tcPr>
          <w:p w14:paraId="516CF1B8" w14:textId="6BC22FD4" w:rsidR="00833379" w:rsidRPr="0022622B" w:rsidRDefault="009D2282" w:rsidP="00A05B72">
            <w:pPr>
              <w:tabs>
                <w:tab w:val="left" w:pos="1985"/>
                <w:tab w:val="left" w:pos="9540"/>
              </w:tabs>
              <w:rPr>
                <w:rFonts w:ascii="Arial" w:hAnsi="Arial" w:cs="Arial"/>
                <w:b/>
                <w:bCs/>
              </w:rPr>
            </w:pPr>
            <w:r>
              <w:rPr>
                <w:rFonts w:ascii="Arial" w:hAnsi="Arial" w:cs="Arial"/>
                <w:b/>
                <w:bCs/>
              </w:rPr>
              <w:t xml:space="preserve">Manager Residential Care </w:t>
            </w:r>
          </w:p>
        </w:tc>
      </w:tr>
      <w:tr w:rsidR="00833379" w14:paraId="5F9547D5" w14:textId="77777777" w:rsidTr="00833379">
        <w:trPr>
          <w:trHeight w:val="529"/>
        </w:trPr>
        <w:tc>
          <w:tcPr>
            <w:tcW w:w="3369" w:type="dxa"/>
            <w:shd w:val="pct5" w:color="auto" w:fill="auto"/>
            <w:vAlign w:val="center"/>
          </w:tcPr>
          <w:p w14:paraId="22C4F239" w14:textId="77777777" w:rsidR="00833379" w:rsidRPr="009914EB" w:rsidRDefault="00833379" w:rsidP="00A05B72">
            <w:pPr>
              <w:tabs>
                <w:tab w:val="left" w:pos="1985"/>
                <w:tab w:val="left" w:pos="9540"/>
              </w:tabs>
              <w:rPr>
                <w:rFonts w:ascii="Arial" w:hAnsi="Arial" w:cs="Arial"/>
                <w:b/>
              </w:rPr>
            </w:pPr>
            <w:r>
              <w:rPr>
                <w:rFonts w:ascii="Arial" w:hAnsi="Arial" w:cs="Arial"/>
                <w:b/>
              </w:rPr>
              <w:t>Responsible for:</w:t>
            </w:r>
          </w:p>
        </w:tc>
        <w:tc>
          <w:tcPr>
            <w:tcW w:w="6945" w:type="dxa"/>
            <w:vAlign w:val="center"/>
          </w:tcPr>
          <w:p w14:paraId="788D4B79" w14:textId="03306715" w:rsidR="00833379" w:rsidRDefault="009D2282" w:rsidP="00A05B72">
            <w:pPr>
              <w:tabs>
                <w:tab w:val="left" w:pos="1985"/>
                <w:tab w:val="left" w:pos="9540"/>
              </w:tabs>
              <w:rPr>
                <w:rFonts w:ascii="Arial" w:hAnsi="Arial" w:cs="Arial"/>
                <w:b/>
                <w:bCs/>
              </w:rPr>
            </w:pPr>
            <w:r>
              <w:rPr>
                <w:rFonts w:ascii="Arial" w:hAnsi="Arial" w:cs="Arial"/>
                <w:b/>
                <w:bCs/>
              </w:rPr>
              <w:t>N/A</w:t>
            </w:r>
          </w:p>
        </w:tc>
      </w:tr>
      <w:tr w:rsidR="00833379" w14:paraId="7C4FAEC1" w14:textId="77777777" w:rsidTr="00833379">
        <w:trPr>
          <w:trHeight w:val="529"/>
        </w:trPr>
        <w:tc>
          <w:tcPr>
            <w:tcW w:w="3369" w:type="dxa"/>
            <w:shd w:val="pct5" w:color="auto" w:fill="auto"/>
            <w:vAlign w:val="center"/>
          </w:tcPr>
          <w:p w14:paraId="7CF19F5A" w14:textId="77777777" w:rsidR="00833379" w:rsidRDefault="00833379" w:rsidP="00A05B72">
            <w:pPr>
              <w:tabs>
                <w:tab w:val="left" w:pos="1985"/>
                <w:tab w:val="left" w:pos="9540"/>
              </w:tabs>
              <w:rPr>
                <w:rFonts w:ascii="Arial" w:hAnsi="Arial" w:cs="Arial"/>
                <w:b/>
              </w:rPr>
            </w:pPr>
            <w:r>
              <w:rPr>
                <w:rFonts w:ascii="Arial" w:hAnsi="Arial" w:cs="Arial"/>
                <w:b/>
              </w:rPr>
              <w:t>Number of Posts Supervised/ Managed:</w:t>
            </w:r>
          </w:p>
        </w:tc>
        <w:tc>
          <w:tcPr>
            <w:tcW w:w="6945" w:type="dxa"/>
            <w:vAlign w:val="center"/>
          </w:tcPr>
          <w:p w14:paraId="5C7B2BE4" w14:textId="13B1D945" w:rsidR="00833379" w:rsidRDefault="009D2282" w:rsidP="00A05B72">
            <w:pPr>
              <w:tabs>
                <w:tab w:val="left" w:pos="1985"/>
                <w:tab w:val="left" w:pos="9540"/>
              </w:tabs>
              <w:rPr>
                <w:rFonts w:ascii="Arial" w:hAnsi="Arial" w:cs="Arial"/>
                <w:b/>
                <w:bCs/>
              </w:rPr>
            </w:pPr>
            <w:r>
              <w:rPr>
                <w:rFonts w:ascii="Arial" w:hAnsi="Arial" w:cs="Arial"/>
                <w:b/>
                <w:bCs/>
              </w:rPr>
              <w:t>0</w:t>
            </w:r>
          </w:p>
        </w:tc>
      </w:tr>
    </w:tbl>
    <w:p w14:paraId="06327DEE" w14:textId="6FE34428" w:rsidR="00B307A5" w:rsidRPr="00472B03" w:rsidRDefault="002E27D4" w:rsidP="00897FE4">
      <w:pPr>
        <w:rPr>
          <w:rFonts w:ascii="Arial" w:hAnsi="Arial" w:cs="Arial"/>
          <w:b/>
          <w:bCs/>
        </w:rPr>
      </w:pPr>
      <w:r w:rsidRPr="00472B03">
        <w:rPr>
          <w:rFonts w:ascii="Arial" w:hAnsi="Arial" w:cs="Arial"/>
          <w:b/>
          <w:bCs/>
        </w:rPr>
        <w:tab/>
      </w:r>
    </w:p>
    <w:p w14:paraId="5A15CF07" w14:textId="77777777" w:rsidR="006E3DC5" w:rsidRDefault="006E3DC5" w:rsidP="00897FE4">
      <w:pPr>
        <w:rPr>
          <w:rFonts w:ascii="Arial" w:hAnsi="Arial" w:cs="Arial"/>
          <w:sz w:val="22"/>
          <w:szCs w:val="22"/>
        </w:rPr>
      </w:pPr>
    </w:p>
    <w:p w14:paraId="11B428E5" w14:textId="77777777" w:rsidR="00A45467" w:rsidRDefault="00A45467" w:rsidP="00897FE4">
      <w:pPr>
        <w:rPr>
          <w:rFonts w:ascii="Arial" w:hAnsi="Arial" w:cs="Arial"/>
          <w:sz w:val="22"/>
          <w:szCs w:val="22"/>
        </w:rPr>
      </w:pPr>
    </w:p>
    <w:p w14:paraId="47919B81" w14:textId="77777777" w:rsidR="00A45467" w:rsidRDefault="00A45467" w:rsidP="00A45467">
      <w:pPr>
        <w:jc w:val="both"/>
        <w:rPr>
          <w:rFonts w:ascii="Arial" w:hAnsi="Arial" w:cs="Arial"/>
          <w:b/>
        </w:rPr>
      </w:pPr>
      <w:r w:rsidRPr="0032047A">
        <w:rPr>
          <w:rFonts w:ascii="Arial" w:hAnsi="Arial" w:cs="Arial"/>
          <w:b/>
        </w:rPr>
        <w:t>Job Purpose</w:t>
      </w:r>
    </w:p>
    <w:p w14:paraId="38077430" w14:textId="77777777" w:rsidR="00A45467" w:rsidRDefault="00A45467" w:rsidP="00A45467">
      <w:pPr>
        <w:jc w:val="both"/>
        <w:rPr>
          <w:rFonts w:ascii="Arial" w:hAnsi="Arial" w:cs="Arial"/>
          <w:b/>
          <w:i/>
        </w:rPr>
      </w:pPr>
    </w:p>
    <w:p w14:paraId="536B7F30" w14:textId="6B3E190A" w:rsidR="009D2282" w:rsidRPr="00BB6D03" w:rsidRDefault="009D2282" w:rsidP="009D2282">
      <w:pPr>
        <w:tabs>
          <w:tab w:val="left" w:pos="9540"/>
        </w:tabs>
        <w:jc w:val="both"/>
        <w:rPr>
          <w:rFonts w:ascii="Arial" w:hAnsi="Arial" w:cs="Arial"/>
        </w:rPr>
      </w:pPr>
      <w:r w:rsidRPr="00BB6D03">
        <w:rPr>
          <w:rFonts w:ascii="Arial" w:hAnsi="Arial" w:cs="Arial"/>
        </w:rPr>
        <w:t xml:space="preserve">Provide high quality care services to </w:t>
      </w:r>
      <w:r w:rsidR="003D3BAF">
        <w:rPr>
          <w:rFonts w:ascii="Arial" w:hAnsi="Arial" w:cs="Arial"/>
        </w:rPr>
        <w:t>older people</w:t>
      </w:r>
      <w:r w:rsidRPr="00BB6D03">
        <w:rPr>
          <w:rFonts w:ascii="Arial" w:hAnsi="Arial" w:cs="Arial"/>
        </w:rPr>
        <w:t xml:space="preserve"> that will enable them to maintain their independence and confidence</w:t>
      </w:r>
      <w:r w:rsidR="005A4F07">
        <w:rPr>
          <w:rFonts w:ascii="Arial" w:hAnsi="Arial" w:cs="Arial"/>
        </w:rPr>
        <w:t xml:space="preserve"> in all areas of daily living</w:t>
      </w:r>
      <w:r w:rsidRPr="00BB6D03">
        <w:rPr>
          <w:rFonts w:ascii="Arial" w:hAnsi="Arial" w:cs="Arial"/>
        </w:rPr>
        <w:t>.  Night Care Assistants work a waking night, this is not a ‘sleeping in’ role</w:t>
      </w:r>
    </w:p>
    <w:p w14:paraId="582FA519" w14:textId="65E3C56A" w:rsidR="00A45467" w:rsidRDefault="00A45467" w:rsidP="00A92EFC">
      <w:pPr>
        <w:rPr>
          <w:rFonts w:ascii="Arial" w:hAnsi="Arial" w:cs="Arial"/>
          <w:sz w:val="22"/>
          <w:szCs w:val="22"/>
        </w:rPr>
      </w:pPr>
    </w:p>
    <w:p w14:paraId="6E2F2D3F" w14:textId="77777777" w:rsidR="00A92EFC" w:rsidRPr="002A081C" w:rsidRDefault="00A92EFC" w:rsidP="00A92EFC">
      <w:pPr>
        <w:rPr>
          <w:rFonts w:ascii="Arial" w:hAnsi="Arial" w:cs="Arial"/>
          <w:sz w:val="22"/>
          <w:szCs w:val="22"/>
        </w:rPr>
      </w:pPr>
    </w:p>
    <w:p w14:paraId="36DD9037" w14:textId="77777777" w:rsidR="00A45467" w:rsidRDefault="00A45467" w:rsidP="00A45467">
      <w:pPr>
        <w:autoSpaceDE w:val="0"/>
        <w:autoSpaceDN w:val="0"/>
        <w:adjustRightInd w:val="0"/>
        <w:ind w:left="720" w:hanging="720"/>
        <w:jc w:val="both"/>
        <w:rPr>
          <w:rFonts w:ascii="Arial" w:hAnsi="Arial" w:cs="Arial"/>
          <w:b/>
        </w:rPr>
      </w:pPr>
      <w:r w:rsidRPr="00C81216">
        <w:rPr>
          <w:rFonts w:ascii="Arial" w:hAnsi="Arial" w:cs="Arial"/>
          <w:b/>
        </w:rPr>
        <w:t>Specific Accountabilities of the Role</w:t>
      </w:r>
    </w:p>
    <w:p w14:paraId="608A24F1" w14:textId="77777777" w:rsidR="009C21B1" w:rsidRPr="00BB6D03" w:rsidRDefault="009C21B1" w:rsidP="009C21B1">
      <w:pPr>
        <w:rPr>
          <w:rFonts w:ascii="Arial" w:hAnsi="Arial" w:cs="Arial"/>
        </w:rPr>
      </w:pPr>
    </w:p>
    <w:p w14:paraId="2EB82EAF" w14:textId="18A720E4" w:rsidR="009C21B1" w:rsidRPr="00BB6D03" w:rsidRDefault="009C21B1" w:rsidP="009C21B1">
      <w:pPr>
        <w:numPr>
          <w:ilvl w:val="0"/>
          <w:numId w:val="43"/>
        </w:numPr>
        <w:tabs>
          <w:tab w:val="clear" w:pos="720"/>
          <w:tab w:val="num" w:pos="360"/>
        </w:tabs>
        <w:ind w:left="360"/>
        <w:rPr>
          <w:rFonts w:ascii="Arial" w:hAnsi="Arial" w:cs="Arial"/>
        </w:rPr>
      </w:pPr>
      <w:r w:rsidRPr="00BB6D03">
        <w:rPr>
          <w:rFonts w:ascii="Arial" w:hAnsi="Arial" w:cs="Arial"/>
        </w:rPr>
        <w:t xml:space="preserve">Assist </w:t>
      </w:r>
      <w:r>
        <w:rPr>
          <w:rFonts w:ascii="Arial" w:hAnsi="Arial" w:cs="Arial"/>
        </w:rPr>
        <w:t xml:space="preserve">residents </w:t>
      </w:r>
      <w:r w:rsidRPr="00BB6D03">
        <w:rPr>
          <w:rFonts w:ascii="Arial" w:hAnsi="Arial" w:cs="Arial"/>
        </w:rPr>
        <w:t xml:space="preserve">with </w:t>
      </w:r>
      <w:r w:rsidR="003D3BAF">
        <w:rPr>
          <w:rFonts w:ascii="Arial" w:hAnsi="Arial" w:cs="Arial"/>
        </w:rPr>
        <w:t>personal hygiene</w:t>
      </w:r>
      <w:r w:rsidRPr="00BB6D03">
        <w:rPr>
          <w:rFonts w:ascii="Arial" w:hAnsi="Arial" w:cs="Arial"/>
        </w:rPr>
        <w:t>, toileting, and dressing</w:t>
      </w:r>
      <w:r w:rsidR="00D861CB">
        <w:rPr>
          <w:rFonts w:ascii="Arial" w:hAnsi="Arial" w:cs="Arial"/>
        </w:rPr>
        <w:t xml:space="preserve">. </w:t>
      </w:r>
    </w:p>
    <w:p w14:paraId="6AE3B016" w14:textId="77777777" w:rsidR="009C21B1" w:rsidRPr="00BB6D03" w:rsidRDefault="009C21B1" w:rsidP="009C21B1">
      <w:pPr>
        <w:rPr>
          <w:rFonts w:ascii="Arial" w:hAnsi="Arial" w:cs="Arial"/>
        </w:rPr>
      </w:pPr>
    </w:p>
    <w:p w14:paraId="3BE724E4" w14:textId="77777777" w:rsidR="009C21B1" w:rsidRPr="00BB6D03" w:rsidRDefault="009C21B1" w:rsidP="009C21B1">
      <w:pPr>
        <w:numPr>
          <w:ilvl w:val="0"/>
          <w:numId w:val="43"/>
        </w:numPr>
        <w:tabs>
          <w:tab w:val="clear" w:pos="720"/>
          <w:tab w:val="num" w:pos="360"/>
        </w:tabs>
        <w:ind w:left="360"/>
        <w:rPr>
          <w:rFonts w:ascii="Arial" w:hAnsi="Arial" w:cs="Arial"/>
        </w:rPr>
      </w:pPr>
      <w:r w:rsidRPr="00BB6D03">
        <w:rPr>
          <w:rFonts w:ascii="Arial" w:hAnsi="Arial" w:cs="Arial"/>
        </w:rPr>
        <w:t>Complete client laundry including sewing of name tags and some minor repairs (sewing buttons)</w:t>
      </w:r>
    </w:p>
    <w:p w14:paraId="2D7F240F" w14:textId="77777777" w:rsidR="009C21B1" w:rsidRPr="00BB6D03" w:rsidRDefault="009C21B1" w:rsidP="009C21B1">
      <w:pPr>
        <w:rPr>
          <w:rFonts w:ascii="Arial" w:hAnsi="Arial" w:cs="Arial"/>
        </w:rPr>
      </w:pPr>
    </w:p>
    <w:p w14:paraId="01971624" w14:textId="5EA590F6" w:rsidR="009C21B1" w:rsidRPr="00BB6D03" w:rsidRDefault="009C21B1" w:rsidP="009C21B1">
      <w:pPr>
        <w:numPr>
          <w:ilvl w:val="0"/>
          <w:numId w:val="43"/>
        </w:numPr>
        <w:tabs>
          <w:tab w:val="clear" w:pos="720"/>
          <w:tab w:val="num" w:pos="360"/>
        </w:tabs>
        <w:ind w:left="360"/>
        <w:rPr>
          <w:rFonts w:ascii="Arial" w:hAnsi="Arial" w:cs="Arial"/>
        </w:rPr>
      </w:pPr>
      <w:r w:rsidRPr="00BB6D03">
        <w:rPr>
          <w:rFonts w:ascii="Arial" w:hAnsi="Arial" w:cs="Arial"/>
        </w:rPr>
        <w:t>Emptying, changing, and hygienically cleaning personal care prosthetics such as colostomy and catheter bags</w:t>
      </w:r>
      <w:r w:rsidR="00D861CB">
        <w:rPr>
          <w:rFonts w:ascii="Arial" w:hAnsi="Arial" w:cs="Arial"/>
        </w:rPr>
        <w:t>,</w:t>
      </w:r>
      <w:r w:rsidRPr="00BB6D03">
        <w:rPr>
          <w:rFonts w:ascii="Arial" w:hAnsi="Arial" w:cs="Arial"/>
        </w:rPr>
        <w:t xml:space="preserve"> reporting any changes to wounds or bruising to the </w:t>
      </w:r>
      <w:r>
        <w:rPr>
          <w:rFonts w:ascii="Arial" w:hAnsi="Arial" w:cs="Arial"/>
        </w:rPr>
        <w:t>officer in charge</w:t>
      </w:r>
    </w:p>
    <w:p w14:paraId="1C390985" w14:textId="77777777" w:rsidR="009C21B1" w:rsidRPr="00BB6D03" w:rsidRDefault="009C21B1" w:rsidP="009C21B1">
      <w:pPr>
        <w:rPr>
          <w:rFonts w:ascii="Arial" w:hAnsi="Arial" w:cs="Arial"/>
        </w:rPr>
      </w:pPr>
    </w:p>
    <w:p w14:paraId="532EEDC3" w14:textId="77777777" w:rsidR="009C21B1" w:rsidRPr="00BB6D03" w:rsidRDefault="009C21B1" w:rsidP="009C21B1">
      <w:pPr>
        <w:numPr>
          <w:ilvl w:val="0"/>
          <w:numId w:val="43"/>
        </w:numPr>
        <w:tabs>
          <w:tab w:val="clear" w:pos="720"/>
          <w:tab w:val="num" w:pos="360"/>
        </w:tabs>
        <w:ind w:left="360"/>
        <w:rPr>
          <w:rFonts w:ascii="Arial" w:hAnsi="Arial" w:cs="Arial"/>
        </w:rPr>
      </w:pPr>
      <w:r w:rsidRPr="00BB6D03">
        <w:rPr>
          <w:rFonts w:ascii="Arial" w:hAnsi="Arial" w:cs="Arial"/>
        </w:rPr>
        <w:t>Empty and sterilise commodes</w:t>
      </w:r>
    </w:p>
    <w:p w14:paraId="4A642AE4" w14:textId="77777777" w:rsidR="009C21B1" w:rsidRPr="00BB6D03" w:rsidRDefault="009C21B1" w:rsidP="009C21B1">
      <w:pPr>
        <w:rPr>
          <w:rFonts w:ascii="Arial" w:hAnsi="Arial" w:cs="Arial"/>
        </w:rPr>
      </w:pPr>
    </w:p>
    <w:p w14:paraId="7FCE5546" w14:textId="07B67363" w:rsidR="009C21B1" w:rsidRPr="00BB6D03" w:rsidRDefault="009C21B1" w:rsidP="009C21B1">
      <w:pPr>
        <w:numPr>
          <w:ilvl w:val="0"/>
          <w:numId w:val="43"/>
        </w:numPr>
        <w:tabs>
          <w:tab w:val="clear" w:pos="720"/>
          <w:tab w:val="num" w:pos="360"/>
        </w:tabs>
        <w:ind w:left="360"/>
        <w:rPr>
          <w:rFonts w:ascii="Arial" w:hAnsi="Arial" w:cs="Arial"/>
        </w:rPr>
      </w:pPr>
      <w:r>
        <w:rPr>
          <w:rFonts w:ascii="Arial" w:hAnsi="Arial" w:cs="Arial"/>
        </w:rPr>
        <w:t>Making beds and c</w:t>
      </w:r>
      <w:r w:rsidRPr="00BB6D03">
        <w:rPr>
          <w:rFonts w:ascii="Arial" w:hAnsi="Arial" w:cs="Arial"/>
        </w:rPr>
        <w:t>hanging bed linen</w:t>
      </w:r>
    </w:p>
    <w:p w14:paraId="29AA6693" w14:textId="77777777" w:rsidR="009C21B1" w:rsidRPr="00BB6D03" w:rsidRDefault="009C21B1" w:rsidP="009C21B1">
      <w:pPr>
        <w:rPr>
          <w:rFonts w:ascii="Arial" w:hAnsi="Arial" w:cs="Arial"/>
        </w:rPr>
      </w:pPr>
    </w:p>
    <w:p w14:paraId="092DF0E5" w14:textId="6ADCA26B" w:rsidR="009C21B1" w:rsidRPr="00BB6D03" w:rsidRDefault="009C21B1" w:rsidP="009C21B1">
      <w:pPr>
        <w:numPr>
          <w:ilvl w:val="0"/>
          <w:numId w:val="43"/>
        </w:numPr>
        <w:tabs>
          <w:tab w:val="clear" w:pos="720"/>
          <w:tab w:val="num" w:pos="360"/>
        </w:tabs>
        <w:ind w:left="360"/>
        <w:rPr>
          <w:rFonts w:ascii="Arial" w:hAnsi="Arial" w:cs="Arial"/>
        </w:rPr>
      </w:pPr>
      <w:r w:rsidRPr="00BB6D03">
        <w:rPr>
          <w:rFonts w:ascii="Arial" w:hAnsi="Arial" w:cs="Arial"/>
        </w:rPr>
        <w:t xml:space="preserve">Complete </w:t>
      </w:r>
      <w:r>
        <w:rPr>
          <w:rFonts w:ascii="Arial" w:hAnsi="Arial" w:cs="Arial"/>
        </w:rPr>
        <w:t xml:space="preserve">and update </w:t>
      </w:r>
      <w:r w:rsidRPr="00BB6D03">
        <w:rPr>
          <w:rFonts w:ascii="Arial" w:hAnsi="Arial" w:cs="Arial"/>
        </w:rPr>
        <w:t xml:space="preserve">client personal </w:t>
      </w:r>
      <w:r>
        <w:rPr>
          <w:rFonts w:ascii="Arial" w:hAnsi="Arial" w:cs="Arial"/>
        </w:rPr>
        <w:t>care plan and risk assessments.</w:t>
      </w:r>
    </w:p>
    <w:p w14:paraId="427F2C5A" w14:textId="77777777" w:rsidR="009C21B1" w:rsidRPr="00BB6D03" w:rsidRDefault="009C21B1" w:rsidP="009C21B1">
      <w:pPr>
        <w:rPr>
          <w:rFonts w:ascii="Arial" w:hAnsi="Arial" w:cs="Arial"/>
        </w:rPr>
      </w:pPr>
    </w:p>
    <w:p w14:paraId="23D54426" w14:textId="77777777" w:rsidR="009C21B1" w:rsidRPr="00BB6D03" w:rsidRDefault="009C21B1" w:rsidP="009C21B1">
      <w:pPr>
        <w:numPr>
          <w:ilvl w:val="0"/>
          <w:numId w:val="43"/>
        </w:numPr>
        <w:tabs>
          <w:tab w:val="clear" w:pos="720"/>
          <w:tab w:val="num" w:pos="360"/>
        </w:tabs>
        <w:ind w:left="360"/>
        <w:rPr>
          <w:rFonts w:ascii="Arial" w:hAnsi="Arial" w:cs="Arial"/>
        </w:rPr>
      </w:pPr>
      <w:r w:rsidRPr="00BB6D03">
        <w:rPr>
          <w:rFonts w:ascii="Arial" w:hAnsi="Arial" w:cs="Arial"/>
        </w:rPr>
        <w:t>As directed, assist with shopping – purchasing of personal care requisites</w:t>
      </w:r>
    </w:p>
    <w:p w14:paraId="47A43C46" w14:textId="77777777" w:rsidR="009C21B1" w:rsidRPr="00BB6D03" w:rsidRDefault="009C21B1" w:rsidP="009C21B1">
      <w:pPr>
        <w:rPr>
          <w:rFonts w:ascii="Arial" w:hAnsi="Arial" w:cs="Arial"/>
        </w:rPr>
      </w:pPr>
    </w:p>
    <w:p w14:paraId="02A91470" w14:textId="239B120D" w:rsidR="009C21B1" w:rsidRPr="00BB6D03" w:rsidRDefault="009C21B1" w:rsidP="009C21B1">
      <w:pPr>
        <w:numPr>
          <w:ilvl w:val="0"/>
          <w:numId w:val="43"/>
        </w:numPr>
        <w:tabs>
          <w:tab w:val="clear" w:pos="720"/>
          <w:tab w:val="num" w:pos="360"/>
        </w:tabs>
        <w:ind w:left="360"/>
        <w:rPr>
          <w:rFonts w:ascii="Arial" w:hAnsi="Arial" w:cs="Arial"/>
        </w:rPr>
      </w:pPr>
      <w:r w:rsidRPr="00BB6D03">
        <w:rPr>
          <w:rFonts w:ascii="Arial" w:hAnsi="Arial" w:cs="Arial"/>
        </w:rPr>
        <w:t xml:space="preserve">Assist with preparation </w:t>
      </w:r>
      <w:r w:rsidR="00D861CB">
        <w:rPr>
          <w:rFonts w:ascii="Arial" w:hAnsi="Arial" w:cs="Arial"/>
        </w:rPr>
        <w:t xml:space="preserve">and provision </w:t>
      </w:r>
      <w:r w:rsidRPr="00BB6D03">
        <w:rPr>
          <w:rFonts w:ascii="Arial" w:hAnsi="Arial" w:cs="Arial"/>
        </w:rPr>
        <w:t>of meals</w:t>
      </w:r>
      <w:r>
        <w:rPr>
          <w:rFonts w:ascii="Arial" w:hAnsi="Arial" w:cs="Arial"/>
        </w:rPr>
        <w:t>, snacks and drinks</w:t>
      </w:r>
      <w:r w:rsidRPr="00BB6D03">
        <w:rPr>
          <w:rFonts w:ascii="Arial" w:hAnsi="Arial" w:cs="Arial"/>
        </w:rPr>
        <w:t xml:space="preserve"> throughout the day</w:t>
      </w:r>
      <w:r>
        <w:rPr>
          <w:rFonts w:ascii="Arial" w:hAnsi="Arial" w:cs="Arial"/>
        </w:rPr>
        <w:t xml:space="preserve"> </w:t>
      </w:r>
      <w:r w:rsidR="00FD60D5">
        <w:rPr>
          <w:rFonts w:ascii="Arial" w:hAnsi="Arial" w:cs="Arial"/>
        </w:rPr>
        <w:t xml:space="preserve">and night </w:t>
      </w:r>
      <w:r>
        <w:rPr>
          <w:rFonts w:ascii="Arial" w:hAnsi="Arial" w:cs="Arial"/>
        </w:rPr>
        <w:t xml:space="preserve">as required. </w:t>
      </w:r>
    </w:p>
    <w:p w14:paraId="2B81B959" w14:textId="77777777" w:rsidR="009C21B1" w:rsidRPr="00BB6D03" w:rsidRDefault="009C21B1" w:rsidP="009C21B1">
      <w:pPr>
        <w:rPr>
          <w:rFonts w:ascii="Arial" w:hAnsi="Arial" w:cs="Arial"/>
        </w:rPr>
      </w:pPr>
    </w:p>
    <w:p w14:paraId="2AB048B4" w14:textId="507F92C5" w:rsidR="009C21B1" w:rsidRPr="00BB6D03" w:rsidRDefault="009C21B1" w:rsidP="009C21B1">
      <w:pPr>
        <w:numPr>
          <w:ilvl w:val="0"/>
          <w:numId w:val="43"/>
        </w:numPr>
        <w:tabs>
          <w:tab w:val="clear" w:pos="720"/>
          <w:tab w:val="num" w:pos="360"/>
        </w:tabs>
        <w:ind w:left="360"/>
        <w:rPr>
          <w:rFonts w:ascii="Arial" w:hAnsi="Arial" w:cs="Arial"/>
        </w:rPr>
      </w:pPr>
      <w:r w:rsidRPr="00BB6D03">
        <w:rPr>
          <w:rFonts w:ascii="Arial" w:hAnsi="Arial" w:cs="Arial"/>
        </w:rPr>
        <w:t>Assist with serving and</w:t>
      </w:r>
      <w:r>
        <w:rPr>
          <w:rFonts w:ascii="Arial" w:hAnsi="Arial" w:cs="Arial"/>
        </w:rPr>
        <w:t xml:space="preserve"> eating of </w:t>
      </w:r>
      <w:r w:rsidRPr="00BB6D03">
        <w:rPr>
          <w:rFonts w:ascii="Arial" w:hAnsi="Arial" w:cs="Arial"/>
        </w:rPr>
        <w:t>meals</w:t>
      </w:r>
      <w:r>
        <w:rPr>
          <w:rFonts w:ascii="Arial" w:hAnsi="Arial" w:cs="Arial"/>
        </w:rPr>
        <w:t xml:space="preserve"> including support with feeding where required. </w:t>
      </w:r>
    </w:p>
    <w:p w14:paraId="47E1E2CE" w14:textId="77777777" w:rsidR="009C21B1" w:rsidRPr="00BB6D03" w:rsidRDefault="009C21B1" w:rsidP="009C21B1">
      <w:pPr>
        <w:rPr>
          <w:rFonts w:ascii="Arial" w:hAnsi="Arial" w:cs="Arial"/>
        </w:rPr>
      </w:pPr>
    </w:p>
    <w:p w14:paraId="3FC6C244" w14:textId="449AA8F3" w:rsidR="009C21B1" w:rsidRPr="00BB6D03" w:rsidRDefault="009C21B1" w:rsidP="009C21B1">
      <w:pPr>
        <w:numPr>
          <w:ilvl w:val="0"/>
          <w:numId w:val="43"/>
        </w:numPr>
        <w:tabs>
          <w:tab w:val="clear" w:pos="720"/>
          <w:tab w:val="num" w:pos="360"/>
        </w:tabs>
        <w:ind w:left="360"/>
        <w:rPr>
          <w:rFonts w:ascii="Arial" w:hAnsi="Arial" w:cs="Arial"/>
        </w:rPr>
      </w:pPr>
      <w:r w:rsidRPr="00BB6D03">
        <w:rPr>
          <w:rFonts w:ascii="Arial" w:hAnsi="Arial" w:cs="Arial"/>
        </w:rPr>
        <w:lastRenderedPageBreak/>
        <w:t xml:space="preserve">Undertake routine domestic cleaning activities such as vacuuming, dishwashing, mopping and cleaning of </w:t>
      </w:r>
      <w:r>
        <w:rPr>
          <w:rFonts w:ascii="Arial" w:hAnsi="Arial" w:cs="Arial"/>
        </w:rPr>
        <w:t xml:space="preserve">bedroom, </w:t>
      </w:r>
      <w:r w:rsidRPr="00BB6D03">
        <w:rPr>
          <w:rFonts w:ascii="Arial" w:hAnsi="Arial" w:cs="Arial"/>
        </w:rPr>
        <w:t>kitchen and bathroom surfaces</w:t>
      </w:r>
      <w:r w:rsidR="00FD60D5">
        <w:rPr>
          <w:rFonts w:ascii="Arial" w:hAnsi="Arial" w:cs="Arial"/>
        </w:rPr>
        <w:t xml:space="preserve"> keeping all areas </w:t>
      </w:r>
      <w:r w:rsidR="00EE62C3">
        <w:rPr>
          <w:rFonts w:ascii="Arial" w:hAnsi="Arial" w:cs="Arial"/>
        </w:rPr>
        <w:t>hygienically clean and tidy</w:t>
      </w:r>
    </w:p>
    <w:p w14:paraId="471784D7" w14:textId="77777777" w:rsidR="009C21B1" w:rsidRPr="00BB6D03" w:rsidRDefault="009C21B1" w:rsidP="009C21B1">
      <w:pPr>
        <w:rPr>
          <w:rFonts w:ascii="Arial" w:hAnsi="Arial" w:cs="Arial"/>
        </w:rPr>
      </w:pPr>
    </w:p>
    <w:p w14:paraId="6C5019A6" w14:textId="3975F841" w:rsidR="009C21B1" w:rsidRDefault="009C21B1" w:rsidP="009C21B1">
      <w:pPr>
        <w:numPr>
          <w:ilvl w:val="0"/>
          <w:numId w:val="43"/>
        </w:numPr>
        <w:tabs>
          <w:tab w:val="clear" w:pos="720"/>
          <w:tab w:val="num" w:pos="360"/>
        </w:tabs>
        <w:ind w:left="360"/>
        <w:rPr>
          <w:rFonts w:ascii="Arial" w:hAnsi="Arial" w:cs="Arial"/>
        </w:rPr>
      </w:pPr>
      <w:r w:rsidRPr="00BB6D03">
        <w:rPr>
          <w:rFonts w:ascii="Arial" w:hAnsi="Arial" w:cs="Arial"/>
        </w:rPr>
        <w:t>As directed and supervised, assist with occupational therapy</w:t>
      </w:r>
      <w:r w:rsidR="00492B10">
        <w:rPr>
          <w:rFonts w:ascii="Arial" w:hAnsi="Arial" w:cs="Arial"/>
        </w:rPr>
        <w:t xml:space="preserve"> and activity</w:t>
      </w:r>
      <w:r w:rsidRPr="00BB6D03">
        <w:rPr>
          <w:rFonts w:ascii="Arial" w:hAnsi="Arial" w:cs="Arial"/>
        </w:rPr>
        <w:t xml:space="preserve"> sessions such as reading / conversation / light exercise / playing games and quizzes</w:t>
      </w:r>
    </w:p>
    <w:p w14:paraId="624529CA" w14:textId="77777777" w:rsidR="009C21B1" w:rsidRDefault="009C21B1" w:rsidP="009C21B1">
      <w:pPr>
        <w:pStyle w:val="ListParagraph"/>
        <w:rPr>
          <w:rFonts w:ascii="Arial" w:hAnsi="Arial" w:cs="Arial"/>
        </w:rPr>
      </w:pPr>
    </w:p>
    <w:p w14:paraId="6CF2698A" w14:textId="49F11C3A" w:rsidR="00A45467" w:rsidRDefault="009C21B1" w:rsidP="00111DBB">
      <w:pPr>
        <w:numPr>
          <w:ilvl w:val="0"/>
          <w:numId w:val="43"/>
        </w:numPr>
        <w:tabs>
          <w:tab w:val="clear" w:pos="720"/>
          <w:tab w:val="num" w:pos="360"/>
        </w:tabs>
        <w:ind w:left="360"/>
        <w:rPr>
          <w:rFonts w:ascii="Arial" w:hAnsi="Arial" w:cs="Arial"/>
        </w:rPr>
      </w:pPr>
      <w:r w:rsidRPr="00111DBB">
        <w:rPr>
          <w:rFonts w:ascii="Arial" w:hAnsi="Arial" w:cs="Arial"/>
        </w:rPr>
        <w:t>Attending client meetings as and when required</w:t>
      </w:r>
    </w:p>
    <w:p w14:paraId="1ADE5F68" w14:textId="74CC0D11" w:rsidR="00B07591" w:rsidRDefault="00B07591" w:rsidP="00B07591">
      <w:pPr>
        <w:rPr>
          <w:rFonts w:ascii="Arial" w:hAnsi="Arial" w:cs="Arial"/>
          <w:sz w:val="22"/>
          <w:szCs w:val="22"/>
        </w:rPr>
      </w:pPr>
    </w:p>
    <w:p w14:paraId="531E3C03" w14:textId="77777777" w:rsidR="005A4F07" w:rsidRPr="00D20330" w:rsidRDefault="005A4F07" w:rsidP="00B07591">
      <w:pPr>
        <w:rPr>
          <w:rFonts w:ascii="Arial" w:hAnsi="Arial" w:cs="Arial"/>
          <w:sz w:val="22"/>
          <w:szCs w:val="22"/>
        </w:rPr>
      </w:pPr>
    </w:p>
    <w:p w14:paraId="0F7149F2" w14:textId="2A524C0B" w:rsidR="00A45467" w:rsidRDefault="00A45467" w:rsidP="00A45467">
      <w:pPr>
        <w:tabs>
          <w:tab w:val="left" w:pos="9540"/>
        </w:tabs>
        <w:jc w:val="both"/>
        <w:rPr>
          <w:rFonts w:ascii="Arial" w:hAnsi="Arial" w:cs="Arial"/>
          <w:bCs/>
          <w:sz w:val="22"/>
          <w:szCs w:val="22"/>
        </w:rPr>
      </w:pPr>
    </w:p>
    <w:p w14:paraId="323C11B9" w14:textId="4580A3DF" w:rsidR="00381315" w:rsidRDefault="00381315" w:rsidP="00A45467">
      <w:pPr>
        <w:tabs>
          <w:tab w:val="left" w:pos="9540"/>
        </w:tabs>
        <w:jc w:val="both"/>
        <w:rPr>
          <w:rFonts w:ascii="Arial" w:hAnsi="Arial" w:cs="Arial"/>
          <w:bCs/>
          <w:sz w:val="22"/>
          <w:szCs w:val="22"/>
        </w:rPr>
      </w:pPr>
    </w:p>
    <w:p w14:paraId="731B8EA8" w14:textId="7AD21C9C" w:rsidR="00381315" w:rsidRPr="007F16ED" w:rsidRDefault="00381315" w:rsidP="00A45467">
      <w:pPr>
        <w:tabs>
          <w:tab w:val="left" w:pos="9540"/>
        </w:tabs>
        <w:jc w:val="both"/>
        <w:rPr>
          <w:rFonts w:ascii="Arial" w:hAnsi="Arial" w:cs="Arial"/>
          <w:b/>
        </w:rPr>
      </w:pPr>
      <w:r w:rsidRPr="007F16ED">
        <w:rPr>
          <w:rFonts w:ascii="Arial" w:hAnsi="Arial" w:cs="Arial"/>
          <w:b/>
        </w:rPr>
        <w:t xml:space="preserve">Special Requirements of the </w:t>
      </w:r>
      <w:r w:rsidR="00685EAC" w:rsidRPr="007F16ED">
        <w:rPr>
          <w:rFonts w:ascii="Arial" w:hAnsi="Arial" w:cs="Arial"/>
          <w:b/>
        </w:rPr>
        <w:t>R</w:t>
      </w:r>
      <w:r w:rsidRPr="007F16ED">
        <w:rPr>
          <w:rFonts w:ascii="Arial" w:hAnsi="Arial" w:cs="Arial"/>
          <w:b/>
        </w:rPr>
        <w:t>ole</w:t>
      </w:r>
    </w:p>
    <w:p w14:paraId="49888FAB" w14:textId="16FC79A1" w:rsidR="00381315" w:rsidRDefault="00381315" w:rsidP="00A45467">
      <w:pPr>
        <w:tabs>
          <w:tab w:val="left" w:pos="9540"/>
        </w:tabs>
        <w:jc w:val="both"/>
        <w:rPr>
          <w:rFonts w:ascii="Arial" w:hAnsi="Arial" w:cs="Arial"/>
          <w:bCs/>
          <w:sz w:val="22"/>
          <w:szCs w:val="22"/>
        </w:rPr>
      </w:pPr>
    </w:p>
    <w:p w14:paraId="27F017D8" w14:textId="4609AAA8" w:rsidR="00381315" w:rsidRDefault="00381315" w:rsidP="00381315">
      <w:pPr>
        <w:tabs>
          <w:tab w:val="left" w:pos="2880"/>
        </w:tabs>
        <w:rPr>
          <w:rFonts w:ascii="Arial" w:hAnsi="Arial" w:cs="Arial"/>
        </w:rPr>
      </w:pPr>
      <w:r>
        <w:rPr>
          <w:rFonts w:ascii="Arial" w:hAnsi="Arial" w:cs="Arial"/>
        </w:rPr>
        <w:t>To undertake the requirements of a flexible staff rota operating from 7.15am-10pm seven days per week. Covering weekends and Bank Holidays</w:t>
      </w:r>
    </w:p>
    <w:p w14:paraId="40CF7B2E" w14:textId="77777777" w:rsidR="00381315" w:rsidRDefault="00381315" w:rsidP="00381315">
      <w:pPr>
        <w:tabs>
          <w:tab w:val="left" w:pos="2880"/>
        </w:tabs>
        <w:rPr>
          <w:rFonts w:ascii="Arial" w:hAnsi="Arial" w:cs="Arial"/>
        </w:rPr>
      </w:pPr>
    </w:p>
    <w:p w14:paraId="72B57903" w14:textId="05FE0DD1" w:rsidR="00381315" w:rsidRDefault="00685EAC" w:rsidP="00381315">
      <w:pPr>
        <w:ind w:left="360" w:hanging="360"/>
        <w:rPr>
          <w:rFonts w:ascii="Arial" w:hAnsi="Arial"/>
        </w:rPr>
      </w:pPr>
      <w:r>
        <w:rPr>
          <w:rFonts w:ascii="Arial" w:hAnsi="Arial"/>
        </w:rPr>
        <w:t xml:space="preserve">To </w:t>
      </w:r>
      <w:r w:rsidR="00381315">
        <w:rPr>
          <w:rFonts w:ascii="Arial" w:hAnsi="Arial"/>
        </w:rPr>
        <w:t xml:space="preserve">undertake physical and practical tasks </w:t>
      </w:r>
      <w:proofErr w:type="spellStart"/>
      <w:r w:rsidR="00381315">
        <w:rPr>
          <w:rFonts w:ascii="Arial" w:hAnsi="Arial"/>
        </w:rPr>
        <w:t>e.g</w:t>
      </w:r>
      <w:proofErr w:type="spellEnd"/>
      <w:r w:rsidR="00381315">
        <w:rPr>
          <w:rFonts w:ascii="Arial" w:hAnsi="Arial"/>
        </w:rPr>
        <w:t xml:space="preserve"> Personal Care, Preparation of meals</w:t>
      </w:r>
    </w:p>
    <w:p w14:paraId="36F0581C" w14:textId="3366B8F6" w:rsidR="00381315" w:rsidRDefault="00381315" w:rsidP="00381315">
      <w:pPr>
        <w:ind w:left="360" w:hanging="360"/>
        <w:rPr>
          <w:rFonts w:ascii="Arial" w:hAnsi="Arial"/>
        </w:rPr>
      </w:pPr>
      <w:r>
        <w:rPr>
          <w:rFonts w:ascii="Arial" w:hAnsi="Arial"/>
        </w:rPr>
        <w:t xml:space="preserve">and Domestic tasks </w:t>
      </w:r>
    </w:p>
    <w:p w14:paraId="06D27330" w14:textId="5299A64B" w:rsidR="005A4F07" w:rsidRDefault="005A4F07" w:rsidP="00381315">
      <w:pPr>
        <w:ind w:left="360" w:hanging="360"/>
        <w:rPr>
          <w:rFonts w:ascii="Arial" w:hAnsi="Arial"/>
        </w:rPr>
      </w:pPr>
    </w:p>
    <w:p w14:paraId="60BEA93B" w14:textId="66180572" w:rsidR="00492BD8" w:rsidRPr="00E5358C" w:rsidRDefault="005A4F07" w:rsidP="00E5358C">
      <w:pPr>
        <w:ind w:left="360" w:hanging="360"/>
        <w:rPr>
          <w:rFonts w:ascii="Arial" w:hAnsi="Arial"/>
        </w:rPr>
      </w:pPr>
      <w:r>
        <w:rPr>
          <w:rFonts w:ascii="Arial" w:hAnsi="Arial"/>
        </w:rPr>
        <w:t xml:space="preserve">To support people in all areas of daily living and support in the provision of end of life care. </w:t>
      </w:r>
    </w:p>
    <w:p w14:paraId="6ED2CC2F" w14:textId="77777777" w:rsidR="00381315" w:rsidRDefault="00381315" w:rsidP="00A45467">
      <w:pPr>
        <w:tabs>
          <w:tab w:val="left" w:pos="9540"/>
        </w:tabs>
        <w:jc w:val="both"/>
        <w:rPr>
          <w:rFonts w:ascii="Arial" w:hAnsi="Arial" w:cs="Arial"/>
          <w:bCs/>
          <w:sz w:val="22"/>
          <w:szCs w:val="22"/>
        </w:rPr>
      </w:pPr>
    </w:p>
    <w:p w14:paraId="082E8E74" w14:textId="77777777" w:rsidR="00C03467" w:rsidRPr="00C03467" w:rsidRDefault="00C03467" w:rsidP="00A45467">
      <w:pPr>
        <w:tabs>
          <w:tab w:val="left" w:pos="9540"/>
        </w:tabs>
        <w:jc w:val="both"/>
        <w:rPr>
          <w:rFonts w:ascii="Arial" w:hAnsi="Arial" w:cs="Arial"/>
          <w:bCs/>
          <w:sz w:val="22"/>
          <w:szCs w:val="22"/>
        </w:rPr>
      </w:pPr>
    </w:p>
    <w:p w14:paraId="7D1B9AD4" w14:textId="77777777" w:rsidR="00A45467" w:rsidRPr="008419FF" w:rsidRDefault="00A45467" w:rsidP="00A45467">
      <w:pPr>
        <w:tabs>
          <w:tab w:val="left" w:pos="9540"/>
        </w:tabs>
        <w:jc w:val="both"/>
        <w:rPr>
          <w:rFonts w:ascii="Arial" w:hAnsi="Arial" w:cs="Arial"/>
          <w:b/>
          <w:bCs/>
        </w:rPr>
      </w:pPr>
      <w:r w:rsidRPr="008419FF">
        <w:rPr>
          <w:rFonts w:ascii="Arial" w:hAnsi="Arial" w:cs="Arial"/>
          <w:b/>
          <w:bCs/>
        </w:rPr>
        <w:t>Statutory requirements</w:t>
      </w:r>
    </w:p>
    <w:p w14:paraId="270FBB0B" w14:textId="77777777" w:rsidR="00A45467" w:rsidRDefault="00A45467" w:rsidP="00A45467">
      <w:pPr>
        <w:tabs>
          <w:tab w:val="left" w:pos="9540"/>
        </w:tabs>
        <w:jc w:val="both"/>
        <w:rPr>
          <w:rFonts w:ascii="Arial" w:hAnsi="Arial" w:cs="Arial"/>
          <w:bCs/>
          <w:sz w:val="22"/>
          <w:szCs w:val="22"/>
        </w:rPr>
      </w:pPr>
    </w:p>
    <w:p w14:paraId="08885DD2" w14:textId="0D5E6052" w:rsidR="00A45467" w:rsidRPr="00D46EF9" w:rsidRDefault="00E5358C" w:rsidP="00A45467">
      <w:pPr>
        <w:rPr>
          <w:rFonts w:ascii="Arial" w:hAnsi="Arial" w:cs="Arial"/>
          <w:i/>
          <w:sz w:val="22"/>
          <w:szCs w:val="22"/>
        </w:rPr>
      </w:pPr>
      <w:r>
        <w:rPr>
          <w:rFonts w:ascii="Arial" w:hAnsi="Arial" w:cs="Arial"/>
        </w:rPr>
        <w:t xml:space="preserve">This role will require an enhanced DBS check </w:t>
      </w:r>
    </w:p>
    <w:p w14:paraId="7283F3A3" w14:textId="77777777" w:rsidR="00D8311E" w:rsidRDefault="00D8311E" w:rsidP="00D8311E">
      <w:pPr>
        <w:rPr>
          <w:rFonts w:ascii="Arial" w:hAnsi="Arial" w:cs="Arial"/>
          <w:b/>
        </w:rPr>
      </w:pPr>
    </w:p>
    <w:p w14:paraId="4B26B6D1" w14:textId="77777777" w:rsidR="00C03467" w:rsidRDefault="00C03467" w:rsidP="00D8311E">
      <w:pPr>
        <w:rPr>
          <w:rFonts w:ascii="Arial" w:hAnsi="Arial" w:cs="Arial"/>
          <w:b/>
        </w:rPr>
      </w:pPr>
    </w:p>
    <w:p w14:paraId="27403A7B" w14:textId="77777777" w:rsidR="00D8311E" w:rsidRDefault="00D8311E" w:rsidP="00D8311E">
      <w:r w:rsidRPr="00663BA6">
        <w:rPr>
          <w:rFonts w:ascii="Arial" w:hAnsi="Arial" w:cs="Arial"/>
          <w:b/>
        </w:rPr>
        <w:t>General Accounta</w:t>
      </w:r>
      <w:r>
        <w:rPr>
          <w:rFonts w:ascii="Arial" w:hAnsi="Arial" w:cs="Arial"/>
          <w:b/>
        </w:rPr>
        <w:t xml:space="preserve">bilities and Responsibilities  </w:t>
      </w:r>
    </w:p>
    <w:p w14:paraId="2568EAE4" w14:textId="77777777" w:rsidR="00C16882" w:rsidRPr="00C03467" w:rsidRDefault="00C16882" w:rsidP="00D8311E">
      <w:pPr>
        <w:rPr>
          <w:rFonts w:ascii="Arial" w:hAnsi="Arial" w:cs="Arial"/>
        </w:rPr>
      </w:pPr>
    </w:p>
    <w:p w14:paraId="75D6E81E" w14:textId="1998CFAE" w:rsidR="00D8311E" w:rsidRDefault="00D8311E" w:rsidP="00D8311E">
      <w:pPr>
        <w:jc w:val="both"/>
        <w:rPr>
          <w:rFonts w:ascii="Arial" w:hAnsi="Arial" w:cs="Arial"/>
          <w:u w:val="single"/>
        </w:rPr>
      </w:pPr>
      <w:r w:rsidRPr="00EB75E4">
        <w:rPr>
          <w:rFonts w:ascii="Arial" w:hAnsi="Arial" w:cs="Arial"/>
          <w:bCs/>
          <w:u w:val="single"/>
        </w:rPr>
        <w:t xml:space="preserve">Customer Care </w:t>
      </w:r>
    </w:p>
    <w:p w14:paraId="5EB2AE47" w14:textId="77777777" w:rsidR="00C16882" w:rsidRPr="00EB75E4" w:rsidRDefault="00C16882" w:rsidP="00D8311E">
      <w:pPr>
        <w:jc w:val="both"/>
        <w:rPr>
          <w:rFonts w:ascii="Arial" w:hAnsi="Arial" w:cs="Arial"/>
          <w:u w:val="single"/>
        </w:rPr>
      </w:pPr>
    </w:p>
    <w:p w14:paraId="5093AB3A" w14:textId="573AD143" w:rsidR="00D8311E" w:rsidRDefault="00D8311E" w:rsidP="00D8311E">
      <w:pPr>
        <w:jc w:val="both"/>
        <w:rPr>
          <w:rFonts w:ascii="Arial" w:hAnsi="Arial" w:cs="Arial"/>
        </w:rPr>
      </w:pPr>
      <w:r w:rsidRPr="00C03467">
        <w:rPr>
          <w:rFonts w:ascii="Arial" w:hAnsi="Arial" w:cs="Arial"/>
        </w:rPr>
        <w:t>Provide services that are fair and accessible to all, challenging existing practices that support the traditional culture and promote the Customer First proposition across the Council</w:t>
      </w:r>
    </w:p>
    <w:p w14:paraId="067AD90D" w14:textId="31E575CE" w:rsidR="00EA1C8B" w:rsidRDefault="00EA1C8B" w:rsidP="00D8311E">
      <w:pPr>
        <w:jc w:val="both"/>
        <w:rPr>
          <w:rFonts w:ascii="Arial" w:hAnsi="Arial" w:cs="Arial"/>
        </w:rPr>
      </w:pPr>
    </w:p>
    <w:p w14:paraId="4AE52E83" w14:textId="4AC40858" w:rsidR="00EA1C8B" w:rsidRPr="00EA1C8B" w:rsidRDefault="00EA1C8B" w:rsidP="00D8311E">
      <w:pPr>
        <w:jc w:val="both"/>
        <w:rPr>
          <w:rFonts w:ascii="Arial" w:hAnsi="Arial" w:cs="Arial"/>
          <w:u w:val="single"/>
        </w:rPr>
      </w:pPr>
      <w:r w:rsidRPr="00EA1C8B">
        <w:rPr>
          <w:rFonts w:ascii="Arial" w:hAnsi="Arial" w:cs="Arial"/>
          <w:u w:val="single"/>
        </w:rPr>
        <w:t>Project management</w:t>
      </w:r>
    </w:p>
    <w:p w14:paraId="5353FDFB" w14:textId="77777777" w:rsidR="00EA1C8B" w:rsidRDefault="00EA1C8B" w:rsidP="00EA1C8B">
      <w:pPr>
        <w:tabs>
          <w:tab w:val="left" w:pos="9540"/>
        </w:tabs>
        <w:jc w:val="both"/>
        <w:rPr>
          <w:rFonts w:ascii="Arial" w:hAnsi="Arial"/>
          <w:sz w:val="22"/>
          <w:szCs w:val="22"/>
        </w:rPr>
      </w:pPr>
    </w:p>
    <w:p w14:paraId="386D10FE" w14:textId="28FED592" w:rsidR="00EA1C8B" w:rsidRPr="00A718F8" w:rsidRDefault="00EA1C8B" w:rsidP="00EA1C8B">
      <w:pPr>
        <w:tabs>
          <w:tab w:val="left" w:pos="9540"/>
        </w:tabs>
        <w:jc w:val="both"/>
        <w:rPr>
          <w:rFonts w:ascii="Arial" w:hAnsi="Arial"/>
          <w:sz w:val="22"/>
          <w:szCs w:val="22"/>
        </w:rPr>
      </w:pPr>
      <w:r>
        <w:rPr>
          <w:rFonts w:ascii="Arial" w:hAnsi="Arial"/>
          <w:sz w:val="22"/>
          <w:szCs w:val="22"/>
        </w:rPr>
        <w:t>Undertake</w:t>
      </w:r>
      <w:r w:rsidRPr="00A718F8">
        <w:rPr>
          <w:rFonts w:ascii="Arial" w:hAnsi="Arial"/>
          <w:sz w:val="22"/>
          <w:szCs w:val="22"/>
        </w:rPr>
        <w:t xml:space="preserve"> assigned projects, ensuring that agreed outcomes are delivered on time, within budget and to the expected standard.</w:t>
      </w:r>
    </w:p>
    <w:p w14:paraId="5D80FCBF" w14:textId="77777777" w:rsidR="00EA1C8B" w:rsidRPr="00C03467" w:rsidRDefault="00EA1C8B" w:rsidP="00D8311E">
      <w:pPr>
        <w:jc w:val="both"/>
        <w:rPr>
          <w:rFonts w:ascii="Arial" w:hAnsi="Arial" w:cs="Arial"/>
        </w:rPr>
      </w:pPr>
    </w:p>
    <w:p w14:paraId="4C1CB24D" w14:textId="77777777" w:rsidR="00D8311E" w:rsidRPr="00C03467" w:rsidRDefault="00D8311E" w:rsidP="00D8311E">
      <w:pPr>
        <w:ind w:left="142"/>
        <w:jc w:val="both"/>
        <w:rPr>
          <w:rFonts w:ascii="Arial" w:hAnsi="Arial" w:cs="Arial"/>
          <w:b/>
          <w:bCs/>
        </w:rPr>
      </w:pPr>
    </w:p>
    <w:p w14:paraId="03F112D6" w14:textId="68C7ACF6" w:rsidR="00D8311E" w:rsidRDefault="00D8311E" w:rsidP="00D8311E">
      <w:pPr>
        <w:jc w:val="both"/>
        <w:rPr>
          <w:rFonts w:ascii="Arial" w:hAnsi="Arial" w:cs="Arial"/>
          <w:u w:val="single"/>
        </w:rPr>
      </w:pPr>
      <w:r w:rsidRPr="00EB75E4">
        <w:rPr>
          <w:rFonts w:ascii="Arial" w:hAnsi="Arial" w:cs="Arial"/>
          <w:bCs/>
          <w:u w:val="single"/>
        </w:rPr>
        <w:t xml:space="preserve">General Accountabilities and Responsibilities </w:t>
      </w:r>
      <w:r w:rsidRPr="00EB75E4">
        <w:rPr>
          <w:rFonts w:ascii="Arial" w:hAnsi="Arial" w:cs="Arial"/>
          <w:u w:val="single"/>
        </w:rPr>
        <w:t>(All roles)</w:t>
      </w:r>
    </w:p>
    <w:p w14:paraId="4F4349E9" w14:textId="77777777" w:rsidR="00EB75E4" w:rsidRPr="00EB75E4" w:rsidRDefault="00EB75E4" w:rsidP="00D8311E">
      <w:pPr>
        <w:jc w:val="both"/>
        <w:rPr>
          <w:rFonts w:ascii="Arial" w:hAnsi="Arial" w:cs="Arial"/>
          <w:u w:val="single"/>
        </w:rPr>
      </w:pPr>
    </w:p>
    <w:p w14:paraId="526C4D92" w14:textId="19812CA9" w:rsidR="00D8311E" w:rsidRPr="00C03467" w:rsidRDefault="00D8311E" w:rsidP="0052037A">
      <w:pPr>
        <w:pStyle w:val="NoSpacing"/>
        <w:numPr>
          <w:ilvl w:val="0"/>
          <w:numId w:val="42"/>
        </w:numPr>
        <w:ind w:left="709" w:hanging="425"/>
      </w:pPr>
      <w:r w:rsidRPr="00D3488D">
        <w:rPr>
          <w:rFonts w:ascii="Arial" w:hAnsi="Arial" w:cs="Arial"/>
        </w:rPr>
        <w:t>Ensure compliance with appropriate legislation, Council Policies, the Council Constitution</w:t>
      </w:r>
      <w:r w:rsidR="003F5C74" w:rsidRPr="00D3488D">
        <w:rPr>
          <w:rFonts w:ascii="Arial" w:hAnsi="Arial" w:cs="Arial"/>
        </w:rPr>
        <w:t xml:space="preserve"> (including Contract Rules, </w:t>
      </w:r>
      <w:r w:rsidRPr="00D3488D">
        <w:rPr>
          <w:rFonts w:ascii="Arial" w:hAnsi="Arial" w:cs="Arial"/>
        </w:rPr>
        <w:t xml:space="preserve">Financial </w:t>
      </w:r>
      <w:r w:rsidR="00F225BE" w:rsidRPr="00D3488D">
        <w:rPr>
          <w:rFonts w:ascii="Arial" w:hAnsi="Arial" w:cs="Arial"/>
        </w:rPr>
        <w:t xml:space="preserve">Regulations and </w:t>
      </w:r>
      <w:r w:rsidRPr="00D3488D">
        <w:rPr>
          <w:rFonts w:ascii="Arial" w:hAnsi="Arial" w:cs="Arial"/>
        </w:rPr>
        <w:t xml:space="preserve">Rules, </w:t>
      </w:r>
      <w:r w:rsidR="001F141C">
        <w:rPr>
          <w:rFonts w:ascii="Arial" w:hAnsi="Arial" w:cs="Arial"/>
        </w:rPr>
        <w:t xml:space="preserve">Employment Procedure Rules, </w:t>
      </w:r>
      <w:r w:rsidRPr="00D3488D">
        <w:rPr>
          <w:rFonts w:ascii="Arial" w:hAnsi="Arial" w:cs="Arial"/>
        </w:rPr>
        <w:t>Employees</w:t>
      </w:r>
      <w:r w:rsidR="00F74BB4" w:rsidRPr="00D3488D">
        <w:rPr>
          <w:rFonts w:ascii="Arial" w:hAnsi="Arial" w:cs="Arial"/>
        </w:rPr>
        <w:t>’</w:t>
      </w:r>
      <w:r w:rsidRPr="00D3488D">
        <w:rPr>
          <w:rFonts w:ascii="Arial" w:hAnsi="Arial" w:cs="Arial"/>
        </w:rPr>
        <w:t xml:space="preserve"> Code of Conduct</w:t>
      </w:r>
      <w:r w:rsidR="003F5C74" w:rsidRPr="00D3488D">
        <w:rPr>
          <w:rFonts w:ascii="Arial" w:hAnsi="Arial" w:cs="Arial"/>
        </w:rPr>
        <w:t>)</w:t>
      </w:r>
      <w:r w:rsidR="004100E9" w:rsidRPr="00D3488D">
        <w:rPr>
          <w:rFonts w:ascii="Arial" w:hAnsi="Arial" w:cs="Arial"/>
        </w:rPr>
        <w:t>,</w:t>
      </w:r>
      <w:r w:rsidR="00F03363" w:rsidRPr="00D3488D">
        <w:rPr>
          <w:rFonts w:ascii="Arial" w:hAnsi="Arial" w:cs="Arial"/>
        </w:rPr>
        <w:t xml:space="preserve"> </w:t>
      </w:r>
      <w:r w:rsidR="005944F8">
        <w:rPr>
          <w:rFonts w:ascii="Arial" w:hAnsi="Arial" w:cs="Arial"/>
        </w:rPr>
        <w:t>Information Security Policies</w:t>
      </w:r>
      <w:r w:rsidR="0052037A">
        <w:rPr>
          <w:rFonts w:ascii="Arial" w:hAnsi="Arial" w:cs="Arial"/>
        </w:rPr>
        <w:t xml:space="preserve">, </w:t>
      </w:r>
      <w:r w:rsidR="00451CE1" w:rsidRPr="00D3488D">
        <w:rPr>
          <w:rFonts w:ascii="Arial" w:hAnsi="Arial" w:cs="Arial"/>
        </w:rPr>
        <w:t>Social Media Policy</w:t>
      </w:r>
      <w:r w:rsidRPr="00D3488D">
        <w:rPr>
          <w:rFonts w:ascii="Arial" w:hAnsi="Arial" w:cs="Arial"/>
        </w:rPr>
        <w:t xml:space="preserve"> and other requirements of the Council</w:t>
      </w:r>
      <w:r w:rsidRPr="00C03467">
        <w:t>.</w:t>
      </w:r>
    </w:p>
    <w:p w14:paraId="1FE8ABDD" w14:textId="77777777" w:rsidR="00D8311E" w:rsidRPr="00C03467" w:rsidRDefault="00D8311E" w:rsidP="00D8311E">
      <w:pPr>
        <w:ind w:left="142" w:hanging="437"/>
        <w:jc w:val="both"/>
        <w:rPr>
          <w:rFonts w:ascii="Arial" w:hAnsi="Arial" w:cs="Arial"/>
          <w:color w:val="FF0000"/>
        </w:rPr>
      </w:pPr>
    </w:p>
    <w:p w14:paraId="1ADCC918" w14:textId="0F7CC3F4" w:rsidR="0064445F" w:rsidRDefault="0064445F" w:rsidP="00EB75E4">
      <w:pPr>
        <w:numPr>
          <w:ilvl w:val="0"/>
          <w:numId w:val="39"/>
        </w:numPr>
        <w:jc w:val="both"/>
        <w:rPr>
          <w:rFonts w:ascii="Arial" w:hAnsi="Arial" w:cs="Arial"/>
        </w:rPr>
      </w:pPr>
      <w:r>
        <w:rPr>
          <w:rFonts w:ascii="Arial" w:hAnsi="Arial" w:cs="Arial"/>
        </w:rPr>
        <w:t>Ensure high standards of records management and assume responsibility for all information assigned to the post.</w:t>
      </w:r>
    </w:p>
    <w:p w14:paraId="231B5F48" w14:textId="77777777" w:rsidR="0064445F" w:rsidRDefault="0064445F" w:rsidP="0052037A">
      <w:pPr>
        <w:pStyle w:val="ListParagraph"/>
        <w:rPr>
          <w:rFonts w:ascii="Arial" w:hAnsi="Arial" w:cs="Arial"/>
        </w:rPr>
      </w:pPr>
    </w:p>
    <w:p w14:paraId="3C15FE40" w14:textId="2672BD81" w:rsidR="00D8311E" w:rsidRPr="00C03467" w:rsidRDefault="00D8311E" w:rsidP="00EB75E4">
      <w:pPr>
        <w:numPr>
          <w:ilvl w:val="0"/>
          <w:numId w:val="39"/>
        </w:numPr>
        <w:jc w:val="both"/>
        <w:rPr>
          <w:rFonts w:ascii="Arial" w:hAnsi="Arial" w:cs="Arial"/>
        </w:rPr>
      </w:pPr>
      <w:r w:rsidRPr="00C03467">
        <w:rPr>
          <w:rFonts w:ascii="Arial" w:hAnsi="Arial" w:cs="Arial"/>
        </w:rPr>
        <w:lastRenderedPageBreak/>
        <w:t>Promote the development of a high quality individual need led service, to comply at all times with the Council’s policies and procedures, particularly those regarding Data Protection, Equalities and Diversity and Health and Safety.</w:t>
      </w:r>
    </w:p>
    <w:p w14:paraId="32C7A33C" w14:textId="77777777" w:rsidR="00D8311E" w:rsidRPr="00C03467" w:rsidRDefault="00D8311E" w:rsidP="00D8311E">
      <w:pPr>
        <w:ind w:left="142" w:hanging="437"/>
        <w:jc w:val="both"/>
        <w:rPr>
          <w:rFonts w:ascii="Arial" w:hAnsi="Arial" w:cs="Arial"/>
        </w:rPr>
      </w:pPr>
    </w:p>
    <w:p w14:paraId="2FCE014D" w14:textId="71175E6D" w:rsidR="00D8311E" w:rsidRPr="00C03467" w:rsidRDefault="00D8311E" w:rsidP="00EB75E4">
      <w:pPr>
        <w:pStyle w:val="ListParagraph"/>
        <w:numPr>
          <w:ilvl w:val="0"/>
          <w:numId w:val="39"/>
        </w:numPr>
        <w:jc w:val="both"/>
        <w:rPr>
          <w:rFonts w:ascii="Arial" w:hAnsi="Arial" w:cs="Arial"/>
        </w:rPr>
      </w:pPr>
      <w:r w:rsidRPr="00C03467">
        <w:rPr>
          <w:rFonts w:ascii="Arial" w:hAnsi="Arial" w:cs="Arial"/>
        </w:rPr>
        <w:t>Ensure compliance with and actively promote the Council’s Equalities and Diversity policies and strategies</w:t>
      </w:r>
      <w:r w:rsidR="00582E42">
        <w:rPr>
          <w:rFonts w:ascii="Arial" w:hAnsi="Arial" w:cs="Arial"/>
        </w:rPr>
        <w:t xml:space="preserve"> and </w:t>
      </w:r>
      <w:r w:rsidR="00FE65DA">
        <w:rPr>
          <w:rFonts w:ascii="Arial" w:hAnsi="Arial" w:cs="Arial"/>
        </w:rPr>
        <w:t>comply with the E</w:t>
      </w:r>
      <w:r w:rsidR="00177638">
        <w:rPr>
          <w:rFonts w:ascii="Arial" w:hAnsi="Arial" w:cs="Arial"/>
        </w:rPr>
        <w:t>qualit</w:t>
      </w:r>
      <w:r w:rsidR="00FE65DA">
        <w:rPr>
          <w:rFonts w:ascii="Arial" w:hAnsi="Arial" w:cs="Arial"/>
        </w:rPr>
        <w:t>y Act 2010</w:t>
      </w:r>
      <w:r w:rsidRPr="00C03467">
        <w:rPr>
          <w:rFonts w:ascii="Arial" w:hAnsi="Arial" w:cs="Arial"/>
        </w:rPr>
        <w:t>.</w:t>
      </w:r>
    </w:p>
    <w:p w14:paraId="0D14ABE9" w14:textId="77777777" w:rsidR="00D8311E" w:rsidRPr="00C03467" w:rsidRDefault="00D8311E" w:rsidP="00D8311E">
      <w:pPr>
        <w:ind w:left="142" w:hanging="437"/>
        <w:jc w:val="both"/>
        <w:rPr>
          <w:rFonts w:ascii="Arial" w:hAnsi="Arial" w:cs="Arial"/>
        </w:rPr>
      </w:pPr>
    </w:p>
    <w:p w14:paraId="6D13C150" w14:textId="77777777" w:rsidR="00D8311E" w:rsidRPr="00C03467" w:rsidRDefault="00D8311E" w:rsidP="00EB75E4">
      <w:pPr>
        <w:pStyle w:val="ListParagraph"/>
        <w:numPr>
          <w:ilvl w:val="0"/>
          <w:numId w:val="39"/>
        </w:numPr>
        <w:jc w:val="both"/>
        <w:rPr>
          <w:rFonts w:ascii="Arial" w:hAnsi="Arial" w:cs="Arial"/>
        </w:rPr>
      </w:pPr>
      <w:r w:rsidRPr="00C03467">
        <w:rPr>
          <w:rFonts w:ascii="Arial" w:hAnsi="Arial" w:cs="Arial"/>
        </w:rPr>
        <w:t xml:space="preserve">Ensure compliance with and actively promote Health and Safety at work legislation, Council and </w:t>
      </w:r>
      <w:r w:rsidR="00402AB3">
        <w:rPr>
          <w:rFonts w:ascii="Arial" w:hAnsi="Arial" w:cs="Arial"/>
        </w:rPr>
        <w:t xml:space="preserve">Service </w:t>
      </w:r>
      <w:r w:rsidRPr="00C03467">
        <w:rPr>
          <w:rFonts w:ascii="Arial" w:hAnsi="Arial" w:cs="Arial"/>
        </w:rPr>
        <w:t>H&amp;S policies and procedures.</w:t>
      </w:r>
    </w:p>
    <w:p w14:paraId="29EC18B1" w14:textId="77777777" w:rsidR="00D8311E" w:rsidRPr="00C03467" w:rsidRDefault="00D8311E" w:rsidP="00D8311E">
      <w:pPr>
        <w:ind w:left="142" w:hanging="437"/>
        <w:jc w:val="both"/>
        <w:rPr>
          <w:rFonts w:ascii="Arial" w:hAnsi="Arial" w:cs="Arial"/>
        </w:rPr>
      </w:pPr>
    </w:p>
    <w:p w14:paraId="617C173D" w14:textId="77777777" w:rsidR="00D8311E" w:rsidRPr="00C03467" w:rsidRDefault="00D8311E" w:rsidP="00EB75E4">
      <w:pPr>
        <w:pStyle w:val="ListParagraph"/>
        <w:numPr>
          <w:ilvl w:val="0"/>
          <w:numId w:val="39"/>
        </w:numPr>
        <w:jc w:val="both"/>
        <w:rPr>
          <w:rFonts w:ascii="Arial" w:hAnsi="Arial" w:cs="Arial"/>
        </w:rPr>
      </w:pPr>
      <w:r w:rsidRPr="00C03467">
        <w:rPr>
          <w:rFonts w:ascii="Arial" w:hAnsi="Arial" w:cs="Arial"/>
        </w:rPr>
        <w:t>Comply with the competencies and standard requisites agreed by the Council as relevant to your post.</w:t>
      </w:r>
    </w:p>
    <w:p w14:paraId="7094704D" w14:textId="77777777" w:rsidR="00D8311E" w:rsidRPr="00C03467" w:rsidRDefault="00D8311E" w:rsidP="00D8311E">
      <w:pPr>
        <w:ind w:left="142" w:hanging="437"/>
        <w:jc w:val="both"/>
      </w:pPr>
    </w:p>
    <w:p w14:paraId="09A51E75" w14:textId="2F2915E1" w:rsidR="00D8311E" w:rsidRPr="00C03467" w:rsidRDefault="00D8311E" w:rsidP="006321C9">
      <w:pPr>
        <w:numPr>
          <w:ilvl w:val="0"/>
          <w:numId w:val="39"/>
        </w:numPr>
        <w:jc w:val="both"/>
      </w:pPr>
      <w:r w:rsidRPr="00C03467">
        <w:rPr>
          <w:rFonts w:ascii="Arial" w:hAnsi="Arial" w:cs="Arial"/>
        </w:rPr>
        <w:t xml:space="preserve">Comply with the </w:t>
      </w:r>
      <w:r w:rsidR="00C16882">
        <w:rPr>
          <w:rFonts w:ascii="Arial" w:hAnsi="Arial" w:cs="Arial"/>
        </w:rPr>
        <w:t xml:space="preserve">General </w:t>
      </w:r>
      <w:r w:rsidRPr="00C03467">
        <w:rPr>
          <w:rFonts w:ascii="Arial" w:hAnsi="Arial" w:cs="Arial"/>
        </w:rPr>
        <w:t xml:space="preserve">Data Protection </w:t>
      </w:r>
      <w:r w:rsidR="00C16882">
        <w:rPr>
          <w:rFonts w:ascii="Arial" w:hAnsi="Arial" w:cs="Arial"/>
        </w:rPr>
        <w:t>Regulation</w:t>
      </w:r>
      <w:r w:rsidR="006321C9">
        <w:rPr>
          <w:rFonts w:ascii="Arial" w:hAnsi="Arial" w:cs="Arial"/>
        </w:rPr>
        <w:t xml:space="preserve"> and </w:t>
      </w:r>
      <w:r w:rsidR="006321C9" w:rsidRPr="006321C9">
        <w:rPr>
          <w:rFonts w:ascii="Arial" w:hAnsi="Arial" w:cs="Arial"/>
        </w:rPr>
        <w:t>Data Protection Act 2018 (DPA 2018)</w:t>
      </w:r>
      <w:r w:rsidRPr="00C03467">
        <w:rPr>
          <w:rFonts w:ascii="Arial" w:hAnsi="Arial" w:cs="Arial"/>
        </w:rPr>
        <w:t xml:space="preserve"> (all employees of the Council will not disclose or make use of, for their private advantage, any information held on manual or computer records, which are not available to the public, however acquired).</w:t>
      </w:r>
    </w:p>
    <w:p w14:paraId="1E8E11F3" w14:textId="77777777" w:rsidR="00D8311E" w:rsidRPr="00C03467" w:rsidRDefault="00D8311E" w:rsidP="00D8311E">
      <w:pPr>
        <w:ind w:left="142" w:hanging="437"/>
        <w:jc w:val="both"/>
      </w:pPr>
    </w:p>
    <w:p w14:paraId="4B534788" w14:textId="77777777" w:rsidR="00D8311E" w:rsidRPr="00C03467" w:rsidRDefault="00D8311E" w:rsidP="00EB75E4">
      <w:pPr>
        <w:pStyle w:val="ListParagraph"/>
        <w:numPr>
          <w:ilvl w:val="0"/>
          <w:numId w:val="39"/>
        </w:numPr>
        <w:jc w:val="both"/>
        <w:rPr>
          <w:rFonts w:ascii="Arial" w:hAnsi="Arial" w:cs="Arial"/>
        </w:rPr>
      </w:pPr>
      <w:r w:rsidRPr="00C03467">
        <w:rPr>
          <w:rFonts w:ascii="Arial" w:hAnsi="Arial" w:cs="Arial"/>
        </w:rPr>
        <w:t>Take responsibility for continuing self-development and participate in training and development activities.</w:t>
      </w:r>
    </w:p>
    <w:p w14:paraId="54EC0558" w14:textId="77777777" w:rsidR="00D8311E" w:rsidRPr="00C03467" w:rsidRDefault="00D8311E" w:rsidP="00D8311E">
      <w:pPr>
        <w:tabs>
          <w:tab w:val="left" w:pos="9540"/>
        </w:tabs>
        <w:jc w:val="both"/>
        <w:rPr>
          <w:rFonts w:ascii="Arial" w:hAnsi="Arial" w:cs="Arial"/>
          <w:bCs/>
        </w:rPr>
      </w:pPr>
    </w:p>
    <w:p w14:paraId="7D95F21B" w14:textId="77777777" w:rsidR="00D8311E" w:rsidRPr="00C03467" w:rsidRDefault="00D8311E" w:rsidP="00D8311E">
      <w:pPr>
        <w:tabs>
          <w:tab w:val="left" w:pos="9540"/>
        </w:tabs>
        <w:jc w:val="both"/>
        <w:rPr>
          <w:rFonts w:ascii="Arial" w:hAnsi="Arial" w:cs="Arial"/>
          <w:bCs/>
        </w:rPr>
      </w:pPr>
      <w:r w:rsidRPr="00C03467">
        <w:rPr>
          <w:rFonts w:ascii="Arial" w:hAnsi="Arial" w:cs="Arial"/>
          <w:bCs/>
        </w:rPr>
        <w:t>The above mentioned duties are neither exclusive nor exhaustive and the postholder may be called upon to carry out such other appropriate duties as may be required by the Line Manager within the grading level of the post and the competence of the postholder.</w:t>
      </w:r>
    </w:p>
    <w:p w14:paraId="01C1F424" w14:textId="77777777" w:rsidR="00863B1A" w:rsidRDefault="00863B1A" w:rsidP="001C1031">
      <w:pPr>
        <w:jc w:val="center"/>
        <w:rPr>
          <w:rFonts w:ascii="Arial" w:hAnsi="Arial" w:cs="Arial"/>
          <w:b/>
        </w:rPr>
        <w:sectPr w:rsidR="00863B1A" w:rsidSect="00863B1A">
          <w:headerReference w:type="default" r:id="rId11"/>
          <w:pgSz w:w="11906" w:h="16838" w:code="9"/>
          <w:pgMar w:top="1701" w:right="851" w:bottom="1134" w:left="851" w:header="709" w:footer="709" w:gutter="0"/>
          <w:cols w:space="708"/>
          <w:docGrid w:linePitch="360"/>
        </w:sectPr>
      </w:pPr>
    </w:p>
    <w:p w14:paraId="7C7600A6" w14:textId="6ADED5EE" w:rsidR="00B614A9" w:rsidRPr="00C03467" w:rsidRDefault="00B614A9" w:rsidP="001C1031">
      <w:pPr>
        <w:jc w:val="center"/>
        <w:rPr>
          <w:rFonts w:ascii="Arial" w:hAnsi="Arial" w:cs="Arial"/>
          <w:b/>
        </w:rPr>
        <w:sectPr w:rsidR="00B614A9" w:rsidRPr="00C03467" w:rsidSect="00863B1A">
          <w:type w:val="continuous"/>
          <w:pgSz w:w="11906" w:h="16838" w:code="9"/>
          <w:pgMar w:top="1701" w:right="851" w:bottom="1134" w:left="851" w:header="709" w:footer="709" w:gutter="0"/>
          <w:cols w:space="708"/>
          <w:docGrid w:linePitch="360"/>
        </w:sectPr>
      </w:pPr>
    </w:p>
    <w:p w14:paraId="5603D079" w14:textId="77777777" w:rsidR="001C1031" w:rsidRPr="002B413B" w:rsidRDefault="001C1031" w:rsidP="001C1031">
      <w:pPr>
        <w:jc w:val="center"/>
        <w:rPr>
          <w:rFonts w:ascii="Arial" w:hAnsi="Arial" w:cs="Arial"/>
        </w:rPr>
      </w:pPr>
      <w:r w:rsidRPr="002B413B">
        <w:rPr>
          <w:rFonts w:ascii="Arial" w:hAnsi="Arial" w:cs="Arial"/>
          <w:b/>
        </w:rPr>
        <w:lastRenderedPageBreak/>
        <w:t>Person Specification Template</w:t>
      </w:r>
    </w:p>
    <w:p w14:paraId="6B6188A6" w14:textId="77777777" w:rsidR="001C1031" w:rsidRPr="002B413B" w:rsidRDefault="001C1031" w:rsidP="001C1031">
      <w:pPr>
        <w:jc w:val="cente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5850"/>
        <w:gridCol w:w="3510"/>
        <w:gridCol w:w="2430"/>
      </w:tblGrid>
      <w:tr w:rsidR="001C1031" w:rsidRPr="00B4676E" w14:paraId="593536CB" w14:textId="77777777">
        <w:tc>
          <w:tcPr>
            <w:tcW w:w="2538" w:type="dxa"/>
          </w:tcPr>
          <w:p w14:paraId="17C42837" w14:textId="77777777" w:rsidR="001C1031" w:rsidRPr="00B4676E" w:rsidRDefault="001C1031" w:rsidP="001C1031">
            <w:pPr>
              <w:rPr>
                <w:rFonts w:ascii="Arial" w:hAnsi="Arial" w:cs="Arial"/>
                <w:b/>
              </w:rPr>
            </w:pPr>
            <w:r w:rsidRPr="00B4676E">
              <w:rPr>
                <w:rFonts w:ascii="Arial" w:hAnsi="Arial" w:cs="Arial"/>
                <w:b/>
              </w:rPr>
              <w:t>Post Title</w:t>
            </w:r>
          </w:p>
        </w:tc>
        <w:tc>
          <w:tcPr>
            <w:tcW w:w="5850" w:type="dxa"/>
          </w:tcPr>
          <w:p w14:paraId="5B478CA3" w14:textId="532B0388" w:rsidR="001C1031" w:rsidRPr="00B4676E" w:rsidRDefault="00111DBB" w:rsidP="001C174D">
            <w:pPr>
              <w:rPr>
                <w:rFonts w:ascii="Arial" w:hAnsi="Arial" w:cs="Arial"/>
                <w:b/>
              </w:rPr>
            </w:pPr>
            <w:r>
              <w:rPr>
                <w:rFonts w:ascii="Arial" w:hAnsi="Arial" w:cs="Arial"/>
                <w:b/>
              </w:rPr>
              <w:t xml:space="preserve">Day / Night Care Assistant </w:t>
            </w:r>
          </w:p>
        </w:tc>
        <w:tc>
          <w:tcPr>
            <w:tcW w:w="3510" w:type="dxa"/>
          </w:tcPr>
          <w:p w14:paraId="62EB2E11" w14:textId="77777777" w:rsidR="001C1031" w:rsidRPr="00B4676E" w:rsidRDefault="001C1031" w:rsidP="001C1031">
            <w:pPr>
              <w:rPr>
                <w:rFonts w:ascii="Arial" w:hAnsi="Arial" w:cs="Arial"/>
                <w:b/>
              </w:rPr>
            </w:pPr>
            <w:r w:rsidRPr="00B4676E">
              <w:rPr>
                <w:rFonts w:ascii="Arial" w:hAnsi="Arial" w:cs="Arial"/>
                <w:b/>
              </w:rPr>
              <w:t xml:space="preserve">Grade </w:t>
            </w:r>
          </w:p>
        </w:tc>
        <w:tc>
          <w:tcPr>
            <w:tcW w:w="2430" w:type="dxa"/>
          </w:tcPr>
          <w:p w14:paraId="73532EBE" w14:textId="3D440AC1" w:rsidR="001C1031" w:rsidRPr="00B4676E" w:rsidRDefault="00111DBB" w:rsidP="001C1031">
            <w:pPr>
              <w:rPr>
                <w:rFonts w:ascii="Arial" w:hAnsi="Arial" w:cs="Arial"/>
              </w:rPr>
            </w:pPr>
            <w:r>
              <w:rPr>
                <w:rFonts w:ascii="Arial" w:hAnsi="Arial" w:cs="Arial"/>
              </w:rPr>
              <w:t>Scale 3</w:t>
            </w:r>
          </w:p>
        </w:tc>
      </w:tr>
      <w:tr w:rsidR="001C1031" w:rsidRPr="00B4676E" w14:paraId="660BAB40" w14:textId="77777777">
        <w:tc>
          <w:tcPr>
            <w:tcW w:w="2538" w:type="dxa"/>
          </w:tcPr>
          <w:p w14:paraId="6983E8AE" w14:textId="77777777" w:rsidR="001C1031" w:rsidRPr="00B4676E" w:rsidRDefault="001C1031" w:rsidP="001C1031">
            <w:pPr>
              <w:rPr>
                <w:rFonts w:ascii="Arial" w:hAnsi="Arial" w:cs="Arial"/>
                <w:b/>
              </w:rPr>
            </w:pPr>
            <w:r w:rsidRPr="00B4676E">
              <w:rPr>
                <w:rFonts w:ascii="Arial" w:hAnsi="Arial" w:cs="Arial"/>
                <w:b/>
              </w:rPr>
              <w:t>Section, Division</w:t>
            </w:r>
          </w:p>
        </w:tc>
        <w:tc>
          <w:tcPr>
            <w:tcW w:w="5850" w:type="dxa"/>
          </w:tcPr>
          <w:p w14:paraId="04823A60" w14:textId="58C26B52" w:rsidR="001C1031" w:rsidRPr="00B4676E" w:rsidRDefault="00111DBB" w:rsidP="001C1031">
            <w:pPr>
              <w:rPr>
                <w:rFonts w:ascii="Arial" w:hAnsi="Arial" w:cs="Arial"/>
                <w:b/>
              </w:rPr>
            </w:pPr>
            <w:r>
              <w:rPr>
                <w:rFonts w:ascii="Arial" w:hAnsi="Arial" w:cs="Arial"/>
                <w:b/>
              </w:rPr>
              <w:t xml:space="preserve">Adults commissioning Operation, Adults Care and Support </w:t>
            </w:r>
          </w:p>
        </w:tc>
        <w:tc>
          <w:tcPr>
            <w:tcW w:w="3510" w:type="dxa"/>
          </w:tcPr>
          <w:p w14:paraId="13061C37" w14:textId="77777777" w:rsidR="001C1031" w:rsidRPr="00B4676E" w:rsidRDefault="001C1031" w:rsidP="001C1031">
            <w:pPr>
              <w:rPr>
                <w:rFonts w:ascii="Arial" w:hAnsi="Arial" w:cs="Arial"/>
                <w:b/>
              </w:rPr>
            </w:pPr>
            <w:r w:rsidRPr="00B4676E">
              <w:rPr>
                <w:rFonts w:ascii="Arial" w:hAnsi="Arial" w:cs="Arial"/>
                <w:b/>
              </w:rPr>
              <w:t>Date of Person Specification</w:t>
            </w:r>
          </w:p>
        </w:tc>
        <w:tc>
          <w:tcPr>
            <w:tcW w:w="2430" w:type="dxa"/>
          </w:tcPr>
          <w:p w14:paraId="6C752B51" w14:textId="57BC21CF" w:rsidR="001C1031" w:rsidRPr="00B4676E" w:rsidRDefault="00111DBB" w:rsidP="001C1031">
            <w:pPr>
              <w:rPr>
                <w:rFonts w:ascii="Arial" w:hAnsi="Arial" w:cs="Arial"/>
              </w:rPr>
            </w:pPr>
            <w:r>
              <w:rPr>
                <w:rFonts w:ascii="Arial" w:hAnsi="Arial" w:cs="Arial"/>
              </w:rPr>
              <w:t>8/1/2021</w:t>
            </w:r>
          </w:p>
        </w:tc>
      </w:tr>
    </w:tbl>
    <w:p w14:paraId="68B59495" w14:textId="331F0982" w:rsidR="00400647" w:rsidRDefault="00400647" w:rsidP="001C1031">
      <w:pPr>
        <w:jc w:val="center"/>
        <w:rPr>
          <w:rFonts w:ascii="Arial" w:hAnsi="Arial" w:cs="Arial"/>
        </w:rPr>
      </w:pPr>
    </w:p>
    <w:p w14:paraId="1C3A28D7" w14:textId="77777777" w:rsidR="001C5953" w:rsidRDefault="001C5953" w:rsidP="001C5953">
      <w:pPr>
        <w:autoSpaceDE w:val="0"/>
        <w:autoSpaceDN w:val="0"/>
        <w:rPr>
          <w:rFonts w:ascii="Arial" w:hAnsi="Arial" w:cs="Arial"/>
          <w:color w:val="000000"/>
        </w:rPr>
      </w:pPr>
    </w:p>
    <w:p w14:paraId="023F2017" w14:textId="7E3D7BAC" w:rsidR="00B73629" w:rsidRPr="00A65822" w:rsidRDefault="00B73629" w:rsidP="00B73629">
      <w:pPr>
        <w:jc w:val="center"/>
        <w:rPr>
          <w:rFonts w:ascii="Arial" w:hAnsi="Arial" w:cs="Arial"/>
          <w:b/>
          <w:bCs/>
          <w:color w:val="FF0000"/>
          <w:sz w:val="22"/>
          <w:szCs w:val="22"/>
        </w:rPr>
      </w:pPr>
    </w:p>
    <w:p w14:paraId="4B87C861" w14:textId="77777777" w:rsidR="00B73629" w:rsidRPr="00B4676E" w:rsidRDefault="00B73629" w:rsidP="001C1031">
      <w:pPr>
        <w:jc w:val="center"/>
        <w:rPr>
          <w:rFonts w:ascii="Arial" w:hAnsi="Arial" w:cs="Arial"/>
        </w:rPr>
      </w:pPr>
    </w:p>
    <w:tbl>
      <w:tblPr>
        <w:tblStyle w:val="TableGrid"/>
        <w:tblW w:w="15452" w:type="dxa"/>
        <w:tblInd w:w="-176" w:type="dxa"/>
        <w:tblLayout w:type="fixed"/>
        <w:tblLook w:val="04A0" w:firstRow="1" w:lastRow="0" w:firstColumn="1" w:lastColumn="0" w:noHBand="0" w:noVBand="1"/>
      </w:tblPr>
      <w:tblGrid>
        <w:gridCol w:w="2031"/>
        <w:gridCol w:w="3747"/>
        <w:gridCol w:w="1027"/>
        <w:gridCol w:w="1417"/>
        <w:gridCol w:w="1809"/>
        <w:gridCol w:w="2977"/>
        <w:gridCol w:w="1026"/>
        <w:gridCol w:w="1418"/>
      </w:tblGrid>
      <w:tr w:rsidR="00200A6B" w:rsidRPr="00B4676E" w14:paraId="6BB2A493" w14:textId="77777777" w:rsidTr="009F0A92">
        <w:tc>
          <w:tcPr>
            <w:tcW w:w="5778" w:type="dxa"/>
            <w:gridSpan w:val="2"/>
            <w:tcBorders>
              <w:top w:val="single" w:sz="18" w:space="0" w:color="auto"/>
              <w:left w:val="single" w:sz="18" w:space="0" w:color="auto"/>
            </w:tcBorders>
          </w:tcPr>
          <w:p w14:paraId="19120C45" w14:textId="77777777" w:rsidR="00200A6B" w:rsidRPr="00B4676E" w:rsidRDefault="00867D06" w:rsidP="00806840">
            <w:pPr>
              <w:jc w:val="center"/>
              <w:rPr>
                <w:rFonts w:ascii="Arial" w:hAnsi="Arial" w:cs="Arial"/>
                <w:b/>
                <w:sz w:val="22"/>
                <w:szCs w:val="22"/>
              </w:rPr>
            </w:pPr>
            <w:r w:rsidRPr="00B4676E">
              <w:rPr>
                <w:rFonts w:ascii="Arial" w:hAnsi="Arial" w:cs="Arial"/>
                <w:b/>
                <w:sz w:val="22"/>
                <w:szCs w:val="22"/>
              </w:rPr>
              <w:t>Job Requirements</w:t>
            </w:r>
          </w:p>
        </w:tc>
        <w:tc>
          <w:tcPr>
            <w:tcW w:w="1027" w:type="dxa"/>
            <w:tcBorders>
              <w:top w:val="single" w:sz="18" w:space="0" w:color="auto"/>
            </w:tcBorders>
          </w:tcPr>
          <w:p w14:paraId="646D7B5F" w14:textId="6159A895" w:rsidR="00200A6B" w:rsidRPr="00B4676E" w:rsidRDefault="00A67BCA" w:rsidP="00867D06">
            <w:pPr>
              <w:ind w:left="-104" w:right="-151"/>
              <w:jc w:val="center"/>
              <w:rPr>
                <w:rFonts w:ascii="Arial" w:hAnsi="Arial" w:cs="Arial"/>
                <w:b/>
                <w:sz w:val="22"/>
                <w:szCs w:val="22"/>
              </w:rPr>
            </w:pPr>
            <w:r>
              <w:rPr>
                <w:rFonts w:ascii="Arial" w:hAnsi="Arial" w:cs="Arial"/>
                <w:b/>
                <w:sz w:val="22"/>
                <w:szCs w:val="22"/>
              </w:rPr>
              <w:t xml:space="preserve">Essential </w:t>
            </w:r>
            <w:r w:rsidR="00867D06" w:rsidRPr="00B4676E">
              <w:rPr>
                <w:rFonts w:ascii="Arial" w:hAnsi="Arial" w:cs="Arial"/>
                <w:b/>
                <w:sz w:val="22"/>
                <w:szCs w:val="22"/>
              </w:rPr>
              <w:t>Criteria</w:t>
            </w:r>
          </w:p>
          <w:p w14:paraId="5722D037" w14:textId="56D95EB2" w:rsidR="008B2936" w:rsidRPr="00B4676E" w:rsidRDefault="008B2936" w:rsidP="008B2936">
            <w:pPr>
              <w:ind w:left="-104" w:right="-151"/>
              <w:jc w:val="center"/>
              <w:rPr>
                <w:rFonts w:ascii="Arial" w:hAnsi="Arial" w:cs="Arial"/>
                <w:b/>
                <w:sz w:val="20"/>
                <w:szCs w:val="20"/>
              </w:rPr>
            </w:pPr>
          </w:p>
        </w:tc>
        <w:tc>
          <w:tcPr>
            <w:tcW w:w="1417" w:type="dxa"/>
            <w:tcBorders>
              <w:top w:val="single" w:sz="18" w:space="0" w:color="auto"/>
            </w:tcBorders>
          </w:tcPr>
          <w:p w14:paraId="6D9AAC9D" w14:textId="77777777" w:rsidR="00200A6B" w:rsidRPr="00B4676E" w:rsidRDefault="00200A6B" w:rsidP="008B2936">
            <w:pPr>
              <w:ind w:left="-108" w:right="-108"/>
              <w:jc w:val="center"/>
              <w:rPr>
                <w:rFonts w:ascii="Arial" w:hAnsi="Arial" w:cs="Arial"/>
                <w:b/>
                <w:sz w:val="22"/>
                <w:szCs w:val="22"/>
              </w:rPr>
            </w:pPr>
            <w:r w:rsidRPr="00B4676E">
              <w:rPr>
                <w:rFonts w:ascii="Arial" w:hAnsi="Arial" w:cs="Arial"/>
                <w:b/>
                <w:sz w:val="22"/>
                <w:szCs w:val="22"/>
              </w:rPr>
              <w:t>Method of Assessment</w:t>
            </w:r>
          </w:p>
        </w:tc>
        <w:tc>
          <w:tcPr>
            <w:tcW w:w="4786" w:type="dxa"/>
            <w:gridSpan w:val="2"/>
            <w:tcBorders>
              <w:top w:val="single" w:sz="18" w:space="0" w:color="auto"/>
            </w:tcBorders>
          </w:tcPr>
          <w:p w14:paraId="61DCECAF" w14:textId="77777777" w:rsidR="00200A6B" w:rsidRPr="00B4676E" w:rsidRDefault="008B2936" w:rsidP="001C1031">
            <w:pPr>
              <w:jc w:val="center"/>
              <w:rPr>
                <w:rFonts w:ascii="Arial" w:hAnsi="Arial" w:cs="Arial"/>
                <w:b/>
                <w:sz w:val="22"/>
                <w:szCs w:val="22"/>
              </w:rPr>
            </w:pPr>
            <w:r w:rsidRPr="00B4676E">
              <w:rPr>
                <w:rFonts w:ascii="Arial" w:hAnsi="Arial" w:cs="Arial"/>
                <w:b/>
                <w:sz w:val="22"/>
                <w:szCs w:val="22"/>
              </w:rPr>
              <w:t>Job Requirements</w:t>
            </w:r>
          </w:p>
        </w:tc>
        <w:tc>
          <w:tcPr>
            <w:tcW w:w="1026" w:type="dxa"/>
            <w:tcBorders>
              <w:top w:val="single" w:sz="18" w:space="0" w:color="auto"/>
            </w:tcBorders>
          </w:tcPr>
          <w:p w14:paraId="7370D3E8" w14:textId="40F67DFC" w:rsidR="00200A6B" w:rsidRDefault="00A67BCA" w:rsidP="00867D06">
            <w:pPr>
              <w:ind w:left="-125" w:right="-101"/>
              <w:jc w:val="center"/>
              <w:rPr>
                <w:rFonts w:ascii="Arial" w:hAnsi="Arial" w:cs="Arial"/>
                <w:b/>
                <w:sz w:val="22"/>
                <w:szCs w:val="22"/>
              </w:rPr>
            </w:pPr>
            <w:r>
              <w:rPr>
                <w:rFonts w:ascii="Arial" w:hAnsi="Arial" w:cs="Arial"/>
                <w:b/>
                <w:sz w:val="22"/>
                <w:szCs w:val="22"/>
              </w:rPr>
              <w:t xml:space="preserve">Essential </w:t>
            </w:r>
            <w:r w:rsidR="00867D06" w:rsidRPr="00B4676E">
              <w:rPr>
                <w:rFonts w:ascii="Arial" w:hAnsi="Arial" w:cs="Arial"/>
                <w:b/>
                <w:sz w:val="22"/>
                <w:szCs w:val="22"/>
              </w:rPr>
              <w:t>Criteria</w:t>
            </w:r>
          </w:p>
          <w:p w14:paraId="3C6690A9" w14:textId="77777777" w:rsidR="00A67BCA" w:rsidRPr="00B4676E" w:rsidRDefault="00A67BCA" w:rsidP="00867D06">
            <w:pPr>
              <w:ind w:left="-125" w:right="-101"/>
              <w:jc w:val="center"/>
              <w:rPr>
                <w:rFonts w:ascii="Arial" w:hAnsi="Arial" w:cs="Arial"/>
                <w:b/>
                <w:sz w:val="22"/>
                <w:szCs w:val="22"/>
              </w:rPr>
            </w:pPr>
          </w:p>
          <w:p w14:paraId="4A7E5F6B" w14:textId="13F7D796" w:rsidR="008B2936" w:rsidRPr="00B4676E" w:rsidRDefault="008B2936" w:rsidP="00867D06">
            <w:pPr>
              <w:ind w:left="-125" w:right="-101"/>
              <w:jc w:val="center"/>
              <w:rPr>
                <w:rFonts w:ascii="Arial" w:hAnsi="Arial" w:cs="Arial"/>
                <w:b/>
                <w:sz w:val="22"/>
                <w:szCs w:val="22"/>
              </w:rPr>
            </w:pPr>
          </w:p>
        </w:tc>
        <w:tc>
          <w:tcPr>
            <w:tcW w:w="1418" w:type="dxa"/>
            <w:tcBorders>
              <w:top w:val="single" w:sz="18" w:space="0" w:color="auto"/>
              <w:right w:val="single" w:sz="18" w:space="0" w:color="auto"/>
            </w:tcBorders>
          </w:tcPr>
          <w:p w14:paraId="6D1F7AB0" w14:textId="77777777" w:rsidR="00200A6B" w:rsidRPr="00B4676E" w:rsidRDefault="00200A6B" w:rsidP="00867D06">
            <w:pPr>
              <w:ind w:left="-108"/>
              <w:jc w:val="center"/>
              <w:rPr>
                <w:rFonts w:ascii="Arial" w:hAnsi="Arial" w:cs="Arial"/>
                <w:b/>
                <w:sz w:val="22"/>
                <w:szCs w:val="22"/>
              </w:rPr>
            </w:pPr>
            <w:r w:rsidRPr="00B4676E">
              <w:rPr>
                <w:rFonts w:ascii="Arial" w:hAnsi="Arial" w:cs="Arial"/>
                <w:b/>
                <w:sz w:val="22"/>
                <w:szCs w:val="22"/>
              </w:rPr>
              <w:t>Method of Assessment</w:t>
            </w:r>
          </w:p>
        </w:tc>
      </w:tr>
      <w:tr w:rsidR="00DF2E3B" w:rsidRPr="00B4676E" w14:paraId="55984749" w14:textId="77777777" w:rsidTr="009F0A92">
        <w:trPr>
          <w:trHeight w:val="284"/>
        </w:trPr>
        <w:tc>
          <w:tcPr>
            <w:tcW w:w="2031" w:type="dxa"/>
            <w:vMerge w:val="restart"/>
            <w:tcBorders>
              <w:left w:val="single" w:sz="18" w:space="0" w:color="auto"/>
            </w:tcBorders>
          </w:tcPr>
          <w:p w14:paraId="3E7ADEE8" w14:textId="77777777" w:rsidR="00DF2E3B" w:rsidRDefault="00DF2E3B" w:rsidP="00851E1B">
            <w:pPr>
              <w:rPr>
                <w:rFonts w:ascii="Arial" w:hAnsi="Arial" w:cs="Arial"/>
                <w:b/>
                <w:sz w:val="22"/>
                <w:szCs w:val="22"/>
              </w:rPr>
            </w:pPr>
            <w:r w:rsidRPr="00B4676E">
              <w:rPr>
                <w:rFonts w:ascii="Arial" w:hAnsi="Arial" w:cs="Arial"/>
                <w:b/>
                <w:sz w:val="22"/>
                <w:szCs w:val="22"/>
              </w:rPr>
              <w:t>Education, Training and Qualifications</w:t>
            </w:r>
          </w:p>
          <w:p w14:paraId="1F30A1B1" w14:textId="77777777" w:rsidR="00D84D6E" w:rsidRDefault="00D84D6E" w:rsidP="00D84D6E">
            <w:pPr>
              <w:rPr>
                <w:rFonts w:ascii="Arial" w:hAnsi="Arial"/>
              </w:rPr>
            </w:pPr>
          </w:p>
          <w:p w14:paraId="50C3013F" w14:textId="77777777" w:rsidR="00D84D6E" w:rsidRDefault="00D84D6E" w:rsidP="00D84D6E">
            <w:pPr>
              <w:ind w:left="360" w:hanging="360"/>
              <w:rPr>
                <w:rFonts w:ascii="Arial" w:hAnsi="Arial"/>
              </w:rPr>
            </w:pPr>
          </w:p>
          <w:p w14:paraId="3F60984F" w14:textId="0AC650DD" w:rsidR="00D84D6E" w:rsidRPr="00B4676E" w:rsidRDefault="00D84D6E" w:rsidP="00D84D6E">
            <w:pPr>
              <w:ind w:left="360" w:hanging="360"/>
              <w:rPr>
                <w:rFonts w:ascii="Arial" w:hAnsi="Arial" w:cs="Arial"/>
                <w:sz w:val="22"/>
                <w:szCs w:val="22"/>
              </w:rPr>
            </w:pPr>
          </w:p>
        </w:tc>
        <w:tc>
          <w:tcPr>
            <w:tcW w:w="3747" w:type="dxa"/>
          </w:tcPr>
          <w:p w14:paraId="6A73A69E" w14:textId="77777777" w:rsidR="0031029D" w:rsidRPr="007B6D0B" w:rsidRDefault="00D84D6E" w:rsidP="0031029D">
            <w:pPr>
              <w:ind w:left="360" w:hanging="360"/>
              <w:rPr>
                <w:rFonts w:ascii="Arial" w:hAnsi="Arial"/>
              </w:rPr>
            </w:pPr>
            <w:r w:rsidRPr="007B6D0B">
              <w:rPr>
                <w:rFonts w:ascii="Arial" w:hAnsi="Arial"/>
              </w:rPr>
              <w:t>NVQ Level 2 in Care/Promoting</w:t>
            </w:r>
          </w:p>
          <w:p w14:paraId="4A710770" w14:textId="77777777" w:rsidR="0031029D" w:rsidRPr="007B6D0B" w:rsidRDefault="00D84D6E" w:rsidP="0031029D">
            <w:pPr>
              <w:ind w:left="360" w:hanging="360"/>
              <w:rPr>
                <w:rFonts w:ascii="Arial" w:hAnsi="Arial"/>
              </w:rPr>
            </w:pPr>
            <w:r w:rsidRPr="007B6D0B">
              <w:rPr>
                <w:rFonts w:ascii="Arial" w:hAnsi="Arial"/>
              </w:rPr>
              <w:t>independence or ability to</w:t>
            </w:r>
          </w:p>
          <w:p w14:paraId="3405F810" w14:textId="77777777" w:rsidR="0031029D" w:rsidRPr="007B6D0B" w:rsidRDefault="00D84D6E" w:rsidP="0031029D">
            <w:pPr>
              <w:ind w:left="360" w:hanging="360"/>
              <w:rPr>
                <w:rFonts w:ascii="Arial" w:hAnsi="Arial"/>
              </w:rPr>
            </w:pPr>
            <w:r w:rsidRPr="007B6D0B">
              <w:rPr>
                <w:rFonts w:ascii="Arial" w:hAnsi="Arial"/>
              </w:rPr>
              <w:t>achieve this (or equivalent QCF</w:t>
            </w:r>
          </w:p>
          <w:p w14:paraId="6383C8F8" w14:textId="199418C5" w:rsidR="00D84D6E" w:rsidRDefault="00D84D6E" w:rsidP="0031029D">
            <w:pPr>
              <w:ind w:left="360" w:hanging="360"/>
              <w:rPr>
                <w:rFonts w:ascii="Arial" w:hAnsi="Arial"/>
              </w:rPr>
            </w:pPr>
            <w:r w:rsidRPr="007B6D0B">
              <w:rPr>
                <w:rFonts w:ascii="Arial" w:hAnsi="Arial"/>
              </w:rPr>
              <w:t>qualification)</w:t>
            </w:r>
          </w:p>
          <w:p w14:paraId="618704D2" w14:textId="13D0E287" w:rsidR="00D61B9A" w:rsidRDefault="00D61B9A" w:rsidP="0031029D">
            <w:pPr>
              <w:ind w:left="360" w:hanging="360"/>
              <w:rPr>
                <w:rFonts w:ascii="Arial" w:hAnsi="Arial"/>
              </w:rPr>
            </w:pPr>
          </w:p>
          <w:p w14:paraId="4F8F20A5" w14:textId="6D183758" w:rsidR="00D61B9A" w:rsidRDefault="00D61B9A" w:rsidP="0031029D">
            <w:pPr>
              <w:ind w:left="360" w:hanging="360"/>
              <w:rPr>
                <w:rFonts w:ascii="Arial" w:hAnsi="Arial"/>
              </w:rPr>
            </w:pPr>
            <w:r>
              <w:rPr>
                <w:rFonts w:ascii="Arial" w:hAnsi="Arial"/>
              </w:rPr>
              <w:t xml:space="preserve">Willingness to undertake </w:t>
            </w:r>
            <w:r w:rsidR="003C6DC8">
              <w:rPr>
                <w:rFonts w:ascii="Arial" w:hAnsi="Arial"/>
              </w:rPr>
              <w:t>continuous</w:t>
            </w:r>
            <w:r>
              <w:rPr>
                <w:rFonts w:ascii="Arial" w:hAnsi="Arial"/>
              </w:rPr>
              <w:t xml:space="preserve"> </w:t>
            </w:r>
            <w:r w:rsidR="003C6DC8">
              <w:rPr>
                <w:rFonts w:ascii="Arial" w:hAnsi="Arial"/>
              </w:rPr>
              <w:t>professional development to comply with the requirement of the job</w:t>
            </w:r>
          </w:p>
          <w:p w14:paraId="50E4EDD2" w14:textId="798477CA" w:rsidR="00294E74" w:rsidRDefault="00294E74" w:rsidP="0031029D">
            <w:pPr>
              <w:ind w:left="360" w:hanging="360"/>
              <w:rPr>
                <w:rFonts w:ascii="Arial" w:hAnsi="Arial"/>
              </w:rPr>
            </w:pPr>
          </w:p>
          <w:p w14:paraId="77BFE0BE" w14:textId="61D469A1" w:rsidR="00DF2E3B" w:rsidRPr="007B6D0B" w:rsidRDefault="00DF2E3B" w:rsidP="007F16ED">
            <w:pPr>
              <w:ind w:left="360" w:hanging="360"/>
              <w:rPr>
                <w:rFonts w:ascii="Arial" w:hAnsi="Arial" w:cs="Arial"/>
                <w:sz w:val="22"/>
                <w:szCs w:val="22"/>
              </w:rPr>
            </w:pPr>
          </w:p>
        </w:tc>
        <w:tc>
          <w:tcPr>
            <w:tcW w:w="1027" w:type="dxa"/>
          </w:tcPr>
          <w:p w14:paraId="171DD542" w14:textId="0973216F" w:rsidR="00DF2E3B" w:rsidRPr="00B4676E" w:rsidRDefault="00263CEC" w:rsidP="001C1031">
            <w:pPr>
              <w:jc w:val="center"/>
              <w:rPr>
                <w:rFonts w:ascii="Arial" w:hAnsi="Arial" w:cs="Arial"/>
                <w:sz w:val="22"/>
                <w:szCs w:val="22"/>
              </w:rPr>
            </w:pPr>
            <w:r>
              <w:rPr>
                <w:rFonts w:ascii="Arial" w:hAnsi="Arial" w:cs="Arial"/>
                <w:sz w:val="22"/>
                <w:szCs w:val="22"/>
              </w:rPr>
              <w:t>E</w:t>
            </w:r>
          </w:p>
        </w:tc>
        <w:tc>
          <w:tcPr>
            <w:tcW w:w="1417" w:type="dxa"/>
          </w:tcPr>
          <w:p w14:paraId="6E8AFEBE" w14:textId="75860317" w:rsidR="00DF2E3B" w:rsidRPr="00B4676E" w:rsidRDefault="00263CEC" w:rsidP="001C1031">
            <w:pPr>
              <w:jc w:val="center"/>
              <w:rPr>
                <w:rFonts w:ascii="Arial" w:hAnsi="Arial" w:cs="Arial"/>
                <w:sz w:val="22"/>
                <w:szCs w:val="22"/>
              </w:rPr>
            </w:pPr>
            <w:r>
              <w:rPr>
                <w:rFonts w:ascii="Arial" w:hAnsi="Arial" w:cs="Arial"/>
                <w:sz w:val="22"/>
                <w:szCs w:val="22"/>
              </w:rPr>
              <w:t>AF</w:t>
            </w:r>
            <w:r w:rsidR="00294E74">
              <w:rPr>
                <w:rFonts w:ascii="Arial" w:hAnsi="Arial" w:cs="Arial"/>
                <w:sz w:val="22"/>
                <w:szCs w:val="22"/>
              </w:rPr>
              <w:t>1</w:t>
            </w:r>
          </w:p>
        </w:tc>
        <w:tc>
          <w:tcPr>
            <w:tcW w:w="1809" w:type="dxa"/>
            <w:vMerge w:val="restart"/>
          </w:tcPr>
          <w:p w14:paraId="6F6AEE9B" w14:textId="77777777" w:rsidR="00DF2E3B" w:rsidRDefault="00DF2E3B" w:rsidP="00B9184C">
            <w:pPr>
              <w:rPr>
                <w:rFonts w:ascii="Arial" w:hAnsi="Arial" w:cs="Arial"/>
                <w:b/>
                <w:sz w:val="22"/>
                <w:szCs w:val="22"/>
              </w:rPr>
            </w:pPr>
            <w:r w:rsidRPr="00B4676E">
              <w:rPr>
                <w:rFonts w:ascii="Arial" w:hAnsi="Arial"/>
                <w:b/>
                <w:sz w:val="22"/>
                <w:szCs w:val="22"/>
              </w:rPr>
              <w:t xml:space="preserve">Knowledge, Skills and </w:t>
            </w:r>
            <w:r w:rsidRPr="00B4676E">
              <w:rPr>
                <w:rFonts w:ascii="Arial" w:hAnsi="Arial" w:cs="Arial"/>
                <w:b/>
                <w:sz w:val="22"/>
                <w:szCs w:val="22"/>
              </w:rPr>
              <w:t>Experience</w:t>
            </w:r>
          </w:p>
          <w:p w14:paraId="523DB534" w14:textId="77777777" w:rsidR="00D84D6E" w:rsidRDefault="00D84D6E" w:rsidP="00B9184C">
            <w:pPr>
              <w:rPr>
                <w:rFonts w:ascii="Arial" w:hAnsi="Arial" w:cs="Arial"/>
                <w:b/>
                <w:sz w:val="22"/>
                <w:szCs w:val="22"/>
              </w:rPr>
            </w:pPr>
          </w:p>
          <w:p w14:paraId="0C0602EC" w14:textId="516937AF" w:rsidR="00D84D6E" w:rsidRPr="00B4676E" w:rsidRDefault="00D84D6E" w:rsidP="00B9184C">
            <w:pPr>
              <w:rPr>
                <w:rFonts w:ascii="Arial" w:hAnsi="Arial" w:cs="Arial"/>
                <w:sz w:val="22"/>
                <w:szCs w:val="22"/>
              </w:rPr>
            </w:pPr>
          </w:p>
        </w:tc>
        <w:tc>
          <w:tcPr>
            <w:tcW w:w="2977" w:type="dxa"/>
          </w:tcPr>
          <w:p w14:paraId="5DAAC6A3" w14:textId="63860473" w:rsidR="00DF2E3B" w:rsidRPr="007F16ED" w:rsidRDefault="00047860" w:rsidP="00AB156F">
            <w:pPr>
              <w:ind w:left="360" w:hanging="360"/>
              <w:rPr>
                <w:rFonts w:ascii="Arial" w:hAnsi="Arial" w:cs="Arial"/>
              </w:rPr>
            </w:pPr>
            <w:r>
              <w:rPr>
                <w:rFonts w:ascii="Arial" w:hAnsi="Arial" w:cs="Arial"/>
              </w:rPr>
              <w:t>Caring for</w:t>
            </w:r>
            <w:r w:rsidR="004A17F3">
              <w:rPr>
                <w:rFonts w:ascii="Arial" w:hAnsi="Arial" w:cs="Arial"/>
              </w:rPr>
              <w:t xml:space="preserve"> the elderly</w:t>
            </w:r>
            <w:r w:rsidR="00004ECA">
              <w:rPr>
                <w:rFonts w:ascii="Arial" w:hAnsi="Arial" w:cs="Arial"/>
              </w:rPr>
              <w:t xml:space="preserve"> (</w:t>
            </w:r>
            <w:r w:rsidR="00A71818">
              <w:rPr>
                <w:rFonts w:ascii="Arial" w:hAnsi="Arial" w:cs="Arial"/>
              </w:rPr>
              <w:t xml:space="preserve">informal </w:t>
            </w:r>
            <w:r w:rsidR="006E6294">
              <w:rPr>
                <w:rFonts w:ascii="Arial" w:hAnsi="Arial" w:cs="Arial"/>
              </w:rPr>
              <w:t>or formal</w:t>
            </w:r>
            <w:r w:rsidR="00A71818">
              <w:rPr>
                <w:rFonts w:ascii="Arial" w:hAnsi="Arial" w:cs="Arial"/>
              </w:rPr>
              <w:t>)</w:t>
            </w:r>
            <w:r w:rsidR="00A96078">
              <w:rPr>
                <w:rFonts w:ascii="Arial" w:hAnsi="Arial" w:cs="Arial"/>
              </w:rPr>
              <w:t xml:space="preserve"> </w:t>
            </w:r>
            <w:r w:rsidR="004A17F3">
              <w:rPr>
                <w:rFonts w:ascii="Arial" w:hAnsi="Arial" w:cs="Arial"/>
              </w:rPr>
              <w:t xml:space="preserve">In a </w:t>
            </w:r>
            <w:r w:rsidR="00F07A8D" w:rsidRPr="007F16ED">
              <w:rPr>
                <w:rFonts w:ascii="Arial" w:hAnsi="Arial" w:cs="Arial"/>
              </w:rPr>
              <w:t xml:space="preserve">person </w:t>
            </w:r>
            <w:r w:rsidR="006E6294" w:rsidRPr="007F16ED">
              <w:rPr>
                <w:rFonts w:ascii="Arial" w:hAnsi="Arial" w:cs="Arial"/>
              </w:rPr>
              <w:t>centred</w:t>
            </w:r>
            <w:r w:rsidR="00F07A8D" w:rsidRPr="007F16ED">
              <w:rPr>
                <w:rFonts w:ascii="Arial" w:hAnsi="Arial" w:cs="Arial"/>
              </w:rPr>
              <w:t xml:space="preserve"> manner</w:t>
            </w:r>
          </w:p>
        </w:tc>
        <w:tc>
          <w:tcPr>
            <w:tcW w:w="1026" w:type="dxa"/>
          </w:tcPr>
          <w:p w14:paraId="7B93502D" w14:textId="5D4FA0B9" w:rsidR="00DF2E3B" w:rsidRPr="00B4676E" w:rsidRDefault="00004ECA"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5D77BCF1" w14:textId="11B00915" w:rsidR="00DF2E3B" w:rsidRPr="00B4676E" w:rsidRDefault="00296798" w:rsidP="001C1031">
            <w:pPr>
              <w:jc w:val="center"/>
              <w:rPr>
                <w:rFonts w:ascii="Arial" w:hAnsi="Arial" w:cs="Arial"/>
                <w:sz w:val="22"/>
                <w:szCs w:val="22"/>
              </w:rPr>
            </w:pPr>
            <w:r>
              <w:rPr>
                <w:rFonts w:ascii="Arial" w:hAnsi="Arial" w:cs="Arial"/>
                <w:sz w:val="22"/>
                <w:szCs w:val="22"/>
              </w:rPr>
              <w:t>AF</w:t>
            </w:r>
            <w:r w:rsidR="00717461">
              <w:rPr>
                <w:rFonts w:ascii="Arial" w:hAnsi="Arial" w:cs="Arial"/>
                <w:sz w:val="22"/>
                <w:szCs w:val="22"/>
              </w:rPr>
              <w:t>2</w:t>
            </w:r>
            <w:r w:rsidR="006E6294">
              <w:rPr>
                <w:rFonts w:ascii="Arial" w:hAnsi="Arial" w:cs="Arial"/>
                <w:sz w:val="22"/>
                <w:szCs w:val="22"/>
              </w:rPr>
              <w:t>/I</w:t>
            </w:r>
          </w:p>
        </w:tc>
      </w:tr>
      <w:tr w:rsidR="00A87424" w:rsidRPr="00B4676E" w14:paraId="3637951F" w14:textId="77777777" w:rsidTr="009F0A92">
        <w:trPr>
          <w:trHeight w:val="284"/>
        </w:trPr>
        <w:tc>
          <w:tcPr>
            <w:tcW w:w="2031" w:type="dxa"/>
            <w:vMerge/>
            <w:tcBorders>
              <w:left w:val="single" w:sz="18" w:space="0" w:color="auto"/>
            </w:tcBorders>
          </w:tcPr>
          <w:p w14:paraId="2044ECD3" w14:textId="77777777" w:rsidR="00A87424" w:rsidRPr="00B4676E" w:rsidRDefault="00A87424" w:rsidP="001C1031">
            <w:pPr>
              <w:jc w:val="center"/>
              <w:rPr>
                <w:rFonts w:ascii="Arial" w:hAnsi="Arial" w:cs="Arial"/>
                <w:sz w:val="22"/>
                <w:szCs w:val="22"/>
              </w:rPr>
            </w:pPr>
          </w:p>
        </w:tc>
        <w:tc>
          <w:tcPr>
            <w:tcW w:w="3747" w:type="dxa"/>
          </w:tcPr>
          <w:p w14:paraId="0F3E1FAA" w14:textId="77777777" w:rsidR="00A87424" w:rsidRPr="007B6D0B" w:rsidDel="00294E74" w:rsidRDefault="00A87424" w:rsidP="0031029D">
            <w:pPr>
              <w:rPr>
                <w:rFonts w:ascii="Arial" w:hAnsi="Arial"/>
              </w:rPr>
            </w:pPr>
          </w:p>
        </w:tc>
        <w:tc>
          <w:tcPr>
            <w:tcW w:w="1027" w:type="dxa"/>
          </w:tcPr>
          <w:p w14:paraId="5D517B65" w14:textId="77777777" w:rsidR="00A87424" w:rsidRPr="00B4676E" w:rsidRDefault="00A87424" w:rsidP="001C1031">
            <w:pPr>
              <w:jc w:val="center"/>
              <w:rPr>
                <w:rFonts w:ascii="Arial" w:hAnsi="Arial" w:cs="Arial"/>
                <w:sz w:val="22"/>
                <w:szCs w:val="22"/>
              </w:rPr>
            </w:pPr>
          </w:p>
        </w:tc>
        <w:tc>
          <w:tcPr>
            <w:tcW w:w="1417" w:type="dxa"/>
          </w:tcPr>
          <w:p w14:paraId="19F7CC34" w14:textId="77777777" w:rsidR="00A87424" w:rsidRPr="00B4676E" w:rsidRDefault="00A87424" w:rsidP="001C1031">
            <w:pPr>
              <w:jc w:val="center"/>
              <w:rPr>
                <w:rFonts w:ascii="Arial" w:hAnsi="Arial" w:cs="Arial"/>
                <w:sz w:val="22"/>
                <w:szCs w:val="22"/>
              </w:rPr>
            </w:pPr>
          </w:p>
        </w:tc>
        <w:tc>
          <w:tcPr>
            <w:tcW w:w="1809" w:type="dxa"/>
            <w:vMerge/>
          </w:tcPr>
          <w:p w14:paraId="526199B1" w14:textId="77777777" w:rsidR="00A87424" w:rsidRPr="00B4676E" w:rsidRDefault="00A87424" w:rsidP="00B9184C">
            <w:pPr>
              <w:rPr>
                <w:rFonts w:ascii="Arial" w:hAnsi="Arial" w:cs="Arial"/>
                <w:sz w:val="22"/>
                <w:szCs w:val="22"/>
              </w:rPr>
            </w:pPr>
          </w:p>
        </w:tc>
        <w:tc>
          <w:tcPr>
            <w:tcW w:w="2977" w:type="dxa"/>
          </w:tcPr>
          <w:p w14:paraId="0D608BE0" w14:textId="77777777" w:rsidR="00A87424" w:rsidRPr="007B6D0B" w:rsidRDefault="00A87424" w:rsidP="00A87424">
            <w:pPr>
              <w:tabs>
                <w:tab w:val="left" w:pos="2880"/>
              </w:tabs>
              <w:rPr>
                <w:rFonts w:ascii="Arial" w:hAnsi="Arial" w:cs="Arial"/>
              </w:rPr>
            </w:pPr>
            <w:r w:rsidRPr="007B6D0B">
              <w:rPr>
                <w:rFonts w:ascii="Arial" w:hAnsi="Arial" w:cs="Arial"/>
              </w:rPr>
              <w:t>Ability to use a variety of electronic IT systems including email, word processing and intranet.</w:t>
            </w:r>
          </w:p>
          <w:p w14:paraId="0551FAFD" w14:textId="77777777" w:rsidR="00A87424" w:rsidRDefault="00A87424" w:rsidP="00D84D6E">
            <w:pPr>
              <w:ind w:left="360" w:hanging="360"/>
              <w:rPr>
                <w:rFonts w:ascii="Arial" w:hAnsi="Arial"/>
              </w:rPr>
            </w:pPr>
          </w:p>
        </w:tc>
        <w:tc>
          <w:tcPr>
            <w:tcW w:w="1026" w:type="dxa"/>
          </w:tcPr>
          <w:p w14:paraId="35166DAA" w14:textId="4BE2BA09" w:rsidR="00A87424" w:rsidRDefault="00A87424"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3879DD9D" w14:textId="722AD85D" w:rsidR="00A87424" w:rsidRDefault="00A87424" w:rsidP="001C1031">
            <w:pPr>
              <w:jc w:val="center"/>
              <w:rPr>
                <w:rFonts w:ascii="Arial" w:hAnsi="Arial" w:cs="Arial"/>
                <w:sz w:val="22"/>
                <w:szCs w:val="22"/>
              </w:rPr>
            </w:pPr>
            <w:r>
              <w:rPr>
                <w:rFonts w:ascii="Arial" w:hAnsi="Arial" w:cs="Arial"/>
                <w:sz w:val="22"/>
                <w:szCs w:val="22"/>
              </w:rPr>
              <w:t>AF</w:t>
            </w:r>
            <w:r w:rsidR="009C7F08">
              <w:rPr>
                <w:rFonts w:ascii="Arial" w:hAnsi="Arial" w:cs="Arial"/>
                <w:sz w:val="22"/>
                <w:szCs w:val="22"/>
              </w:rPr>
              <w:t>3/1</w:t>
            </w:r>
          </w:p>
        </w:tc>
      </w:tr>
      <w:tr w:rsidR="00DF2E3B" w:rsidRPr="00B4676E" w14:paraId="5E6C2539" w14:textId="77777777" w:rsidTr="009F0A92">
        <w:trPr>
          <w:trHeight w:val="284"/>
        </w:trPr>
        <w:tc>
          <w:tcPr>
            <w:tcW w:w="2031" w:type="dxa"/>
            <w:vMerge/>
            <w:tcBorders>
              <w:left w:val="single" w:sz="18" w:space="0" w:color="auto"/>
            </w:tcBorders>
          </w:tcPr>
          <w:p w14:paraId="4DF39E46" w14:textId="77777777" w:rsidR="00DF2E3B" w:rsidRPr="00B4676E" w:rsidRDefault="00DF2E3B" w:rsidP="001C1031">
            <w:pPr>
              <w:jc w:val="center"/>
              <w:rPr>
                <w:rFonts w:ascii="Arial" w:hAnsi="Arial" w:cs="Arial"/>
                <w:sz w:val="22"/>
                <w:szCs w:val="22"/>
              </w:rPr>
            </w:pPr>
          </w:p>
        </w:tc>
        <w:tc>
          <w:tcPr>
            <w:tcW w:w="3747" w:type="dxa"/>
          </w:tcPr>
          <w:p w14:paraId="160BCCB5" w14:textId="7FB8E8E9" w:rsidR="00DF2E3B" w:rsidRPr="007B6D0B" w:rsidRDefault="00DF2E3B" w:rsidP="0031029D">
            <w:pPr>
              <w:rPr>
                <w:rFonts w:ascii="Arial" w:hAnsi="Arial" w:cs="Arial"/>
                <w:sz w:val="22"/>
                <w:szCs w:val="22"/>
              </w:rPr>
            </w:pPr>
          </w:p>
        </w:tc>
        <w:tc>
          <w:tcPr>
            <w:tcW w:w="1027" w:type="dxa"/>
          </w:tcPr>
          <w:p w14:paraId="5DB8F718" w14:textId="6297702A" w:rsidR="00DF2E3B" w:rsidRPr="00B4676E" w:rsidRDefault="00DF2E3B" w:rsidP="001C1031">
            <w:pPr>
              <w:jc w:val="center"/>
              <w:rPr>
                <w:rFonts w:ascii="Arial" w:hAnsi="Arial" w:cs="Arial"/>
                <w:sz w:val="22"/>
                <w:szCs w:val="22"/>
              </w:rPr>
            </w:pPr>
          </w:p>
        </w:tc>
        <w:tc>
          <w:tcPr>
            <w:tcW w:w="1417" w:type="dxa"/>
          </w:tcPr>
          <w:p w14:paraId="1BEC4E87" w14:textId="77777777" w:rsidR="00DF2E3B" w:rsidRPr="00B4676E" w:rsidRDefault="00DF2E3B" w:rsidP="001C1031">
            <w:pPr>
              <w:jc w:val="center"/>
              <w:rPr>
                <w:rFonts w:ascii="Arial" w:hAnsi="Arial" w:cs="Arial"/>
                <w:sz w:val="22"/>
                <w:szCs w:val="22"/>
              </w:rPr>
            </w:pPr>
          </w:p>
        </w:tc>
        <w:tc>
          <w:tcPr>
            <w:tcW w:w="1809" w:type="dxa"/>
            <w:vMerge/>
          </w:tcPr>
          <w:p w14:paraId="538D5FB8" w14:textId="77777777" w:rsidR="00DF2E3B" w:rsidRPr="00B4676E" w:rsidRDefault="00DF2E3B" w:rsidP="00B9184C">
            <w:pPr>
              <w:rPr>
                <w:rFonts w:ascii="Arial" w:hAnsi="Arial" w:cs="Arial"/>
                <w:sz w:val="22"/>
                <w:szCs w:val="22"/>
              </w:rPr>
            </w:pPr>
          </w:p>
        </w:tc>
        <w:tc>
          <w:tcPr>
            <w:tcW w:w="2977" w:type="dxa"/>
          </w:tcPr>
          <w:p w14:paraId="737FA758" w14:textId="77777777" w:rsidR="0031029D" w:rsidRDefault="00D84D6E" w:rsidP="00D84D6E">
            <w:pPr>
              <w:ind w:left="360" w:hanging="360"/>
              <w:rPr>
                <w:rFonts w:ascii="Arial" w:hAnsi="Arial"/>
              </w:rPr>
            </w:pPr>
            <w:r>
              <w:rPr>
                <w:rFonts w:ascii="Arial" w:hAnsi="Arial"/>
              </w:rPr>
              <w:t>Ability to work with risk</w:t>
            </w:r>
          </w:p>
          <w:p w14:paraId="0A0613F2" w14:textId="77777777" w:rsidR="0031029D" w:rsidRDefault="00D84D6E" w:rsidP="00D84D6E">
            <w:pPr>
              <w:ind w:left="360" w:hanging="360"/>
              <w:rPr>
                <w:rFonts w:ascii="Arial" w:hAnsi="Arial"/>
              </w:rPr>
            </w:pPr>
            <w:r>
              <w:rPr>
                <w:rFonts w:ascii="Arial" w:hAnsi="Arial"/>
              </w:rPr>
              <w:t>assessments and care</w:t>
            </w:r>
          </w:p>
          <w:p w14:paraId="21086D2D" w14:textId="44E38E6E" w:rsidR="00D84D6E" w:rsidRDefault="00D84D6E" w:rsidP="00D84D6E">
            <w:pPr>
              <w:ind w:left="360" w:hanging="360"/>
              <w:rPr>
                <w:rFonts w:ascii="Arial" w:hAnsi="Arial"/>
              </w:rPr>
            </w:pPr>
            <w:r>
              <w:rPr>
                <w:rFonts w:ascii="Arial" w:hAnsi="Arial"/>
              </w:rPr>
              <w:t>plans in a care setting</w:t>
            </w:r>
          </w:p>
          <w:p w14:paraId="719DE50A" w14:textId="704F7C89" w:rsidR="00DF2E3B" w:rsidRPr="00B4676E" w:rsidRDefault="00DF2E3B" w:rsidP="003D28DF">
            <w:pPr>
              <w:rPr>
                <w:rFonts w:ascii="Arial" w:hAnsi="Arial" w:cs="Arial"/>
                <w:sz w:val="22"/>
                <w:szCs w:val="22"/>
              </w:rPr>
            </w:pPr>
          </w:p>
        </w:tc>
        <w:tc>
          <w:tcPr>
            <w:tcW w:w="1026" w:type="dxa"/>
          </w:tcPr>
          <w:p w14:paraId="5168B09C" w14:textId="20A685CE" w:rsidR="00DF2E3B" w:rsidRPr="00B4676E" w:rsidRDefault="00AD161E" w:rsidP="001C1031">
            <w:pPr>
              <w:jc w:val="center"/>
              <w:rPr>
                <w:rFonts w:ascii="Arial" w:hAnsi="Arial" w:cs="Arial"/>
                <w:sz w:val="22"/>
                <w:szCs w:val="22"/>
              </w:rPr>
            </w:pPr>
            <w:r>
              <w:rPr>
                <w:rFonts w:ascii="Arial" w:hAnsi="Arial" w:cs="Arial"/>
                <w:sz w:val="22"/>
                <w:szCs w:val="22"/>
              </w:rPr>
              <w:lastRenderedPageBreak/>
              <w:t>E</w:t>
            </w:r>
          </w:p>
        </w:tc>
        <w:tc>
          <w:tcPr>
            <w:tcW w:w="1418" w:type="dxa"/>
            <w:tcBorders>
              <w:right w:val="single" w:sz="18" w:space="0" w:color="auto"/>
            </w:tcBorders>
          </w:tcPr>
          <w:p w14:paraId="384C33CE" w14:textId="5EB9BBDD" w:rsidR="00DF2E3B" w:rsidRPr="00B4676E" w:rsidRDefault="006024D3" w:rsidP="001C1031">
            <w:pPr>
              <w:jc w:val="center"/>
              <w:rPr>
                <w:rFonts w:ascii="Arial" w:hAnsi="Arial" w:cs="Arial"/>
                <w:sz w:val="22"/>
                <w:szCs w:val="22"/>
              </w:rPr>
            </w:pPr>
            <w:r>
              <w:rPr>
                <w:rFonts w:ascii="Arial" w:hAnsi="Arial" w:cs="Arial"/>
                <w:sz w:val="22"/>
                <w:szCs w:val="22"/>
              </w:rPr>
              <w:t>AF</w:t>
            </w:r>
            <w:r w:rsidR="009C7F08">
              <w:rPr>
                <w:rFonts w:ascii="Arial" w:hAnsi="Arial" w:cs="Arial"/>
                <w:sz w:val="22"/>
                <w:szCs w:val="22"/>
              </w:rPr>
              <w:t>4</w:t>
            </w:r>
            <w:r w:rsidR="006E6294">
              <w:rPr>
                <w:rFonts w:ascii="Arial" w:hAnsi="Arial" w:cs="Arial"/>
                <w:sz w:val="22"/>
                <w:szCs w:val="22"/>
              </w:rPr>
              <w:t>/I</w:t>
            </w:r>
          </w:p>
        </w:tc>
      </w:tr>
      <w:tr w:rsidR="00DF2E3B" w:rsidRPr="00B4676E" w14:paraId="47872A8B" w14:textId="77777777" w:rsidTr="009F0A92">
        <w:tc>
          <w:tcPr>
            <w:tcW w:w="2031" w:type="dxa"/>
            <w:vMerge/>
            <w:tcBorders>
              <w:left w:val="single" w:sz="18" w:space="0" w:color="auto"/>
            </w:tcBorders>
          </w:tcPr>
          <w:p w14:paraId="6B15B330" w14:textId="77777777" w:rsidR="00DF2E3B" w:rsidRPr="00B4676E" w:rsidRDefault="00DF2E3B" w:rsidP="001C1031">
            <w:pPr>
              <w:jc w:val="center"/>
              <w:rPr>
                <w:rFonts w:ascii="Arial" w:hAnsi="Arial" w:cs="Arial"/>
                <w:sz w:val="22"/>
                <w:szCs w:val="22"/>
              </w:rPr>
            </w:pPr>
          </w:p>
        </w:tc>
        <w:tc>
          <w:tcPr>
            <w:tcW w:w="3747" w:type="dxa"/>
          </w:tcPr>
          <w:p w14:paraId="3A882289" w14:textId="77777777" w:rsidR="00DF2E3B" w:rsidRPr="00B4676E" w:rsidRDefault="00DF2E3B" w:rsidP="001C1031">
            <w:pPr>
              <w:jc w:val="center"/>
              <w:rPr>
                <w:rFonts w:ascii="Arial" w:hAnsi="Arial" w:cs="Arial"/>
                <w:sz w:val="22"/>
                <w:szCs w:val="22"/>
              </w:rPr>
            </w:pPr>
          </w:p>
        </w:tc>
        <w:tc>
          <w:tcPr>
            <w:tcW w:w="1027" w:type="dxa"/>
          </w:tcPr>
          <w:p w14:paraId="13A1C367" w14:textId="77777777" w:rsidR="00DF2E3B" w:rsidRPr="00B4676E" w:rsidRDefault="00DF2E3B" w:rsidP="001C1031">
            <w:pPr>
              <w:jc w:val="center"/>
              <w:rPr>
                <w:rFonts w:ascii="Arial" w:hAnsi="Arial" w:cs="Arial"/>
                <w:sz w:val="22"/>
                <w:szCs w:val="22"/>
              </w:rPr>
            </w:pPr>
          </w:p>
        </w:tc>
        <w:tc>
          <w:tcPr>
            <w:tcW w:w="1417" w:type="dxa"/>
          </w:tcPr>
          <w:p w14:paraId="3FD213E5" w14:textId="77777777" w:rsidR="00DF2E3B" w:rsidRPr="00B4676E" w:rsidRDefault="00DF2E3B" w:rsidP="001C1031">
            <w:pPr>
              <w:jc w:val="center"/>
              <w:rPr>
                <w:rFonts w:ascii="Arial" w:hAnsi="Arial" w:cs="Arial"/>
                <w:sz w:val="22"/>
                <w:szCs w:val="22"/>
              </w:rPr>
            </w:pPr>
          </w:p>
        </w:tc>
        <w:tc>
          <w:tcPr>
            <w:tcW w:w="1809" w:type="dxa"/>
            <w:vMerge/>
          </w:tcPr>
          <w:p w14:paraId="79520AFC" w14:textId="77777777" w:rsidR="00DF2E3B" w:rsidRPr="00B4676E" w:rsidRDefault="00DF2E3B" w:rsidP="00B9184C">
            <w:pPr>
              <w:rPr>
                <w:rFonts w:ascii="Arial" w:hAnsi="Arial" w:cs="Arial"/>
                <w:sz w:val="22"/>
                <w:szCs w:val="22"/>
              </w:rPr>
            </w:pPr>
          </w:p>
        </w:tc>
        <w:tc>
          <w:tcPr>
            <w:tcW w:w="2977" w:type="dxa"/>
          </w:tcPr>
          <w:p w14:paraId="3EB1F6D4" w14:textId="63D7D366" w:rsidR="0031029D" w:rsidRDefault="006E6294" w:rsidP="0047375B">
            <w:pPr>
              <w:ind w:left="360" w:hanging="360"/>
              <w:rPr>
                <w:rFonts w:ascii="Arial" w:hAnsi="Arial"/>
              </w:rPr>
            </w:pPr>
            <w:r>
              <w:rPr>
                <w:rFonts w:ascii="Arial" w:hAnsi="Arial"/>
              </w:rPr>
              <w:t>E</w:t>
            </w:r>
            <w:r w:rsidR="00CB7F03">
              <w:rPr>
                <w:rFonts w:ascii="Arial" w:hAnsi="Arial"/>
              </w:rPr>
              <w:t xml:space="preserve">xperience of </w:t>
            </w:r>
            <w:r w:rsidR="0047375B">
              <w:rPr>
                <w:rFonts w:ascii="Arial" w:hAnsi="Arial"/>
              </w:rPr>
              <w:t>effectively manag</w:t>
            </w:r>
            <w:r w:rsidR="00CB7F03">
              <w:rPr>
                <w:rFonts w:ascii="Arial" w:hAnsi="Arial"/>
              </w:rPr>
              <w:t xml:space="preserve">ing </w:t>
            </w:r>
            <w:r w:rsidR="0047375B">
              <w:rPr>
                <w:rFonts w:ascii="Arial" w:hAnsi="Arial"/>
              </w:rPr>
              <w:t>all</w:t>
            </w:r>
          </w:p>
          <w:p w14:paraId="477C5C38" w14:textId="77777777" w:rsidR="0031029D" w:rsidRDefault="0047375B" w:rsidP="0047375B">
            <w:pPr>
              <w:ind w:left="360" w:hanging="360"/>
              <w:rPr>
                <w:rFonts w:ascii="Arial" w:hAnsi="Arial"/>
              </w:rPr>
            </w:pPr>
            <w:r>
              <w:rPr>
                <w:rFonts w:ascii="Arial" w:hAnsi="Arial"/>
              </w:rPr>
              <w:t>elements of the post</w:t>
            </w:r>
          </w:p>
          <w:p w14:paraId="60EB33C6" w14:textId="41FDFA69" w:rsidR="0047375B" w:rsidRPr="00BF3AEC" w:rsidRDefault="0047375B" w:rsidP="0047375B">
            <w:pPr>
              <w:ind w:left="360" w:hanging="360"/>
              <w:rPr>
                <w:rFonts w:ascii="Arial" w:hAnsi="Arial"/>
              </w:rPr>
            </w:pPr>
            <w:r>
              <w:rPr>
                <w:rFonts w:ascii="Arial" w:hAnsi="Arial"/>
              </w:rPr>
              <w:t xml:space="preserve">including record keeping </w:t>
            </w:r>
          </w:p>
          <w:p w14:paraId="5B7C5ABC" w14:textId="51BD64DC" w:rsidR="00DF2E3B" w:rsidRPr="00B4676E" w:rsidRDefault="00DF2E3B" w:rsidP="003D28DF">
            <w:pPr>
              <w:rPr>
                <w:rFonts w:ascii="Arial" w:hAnsi="Arial" w:cs="Arial"/>
                <w:sz w:val="22"/>
                <w:szCs w:val="22"/>
              </w:rPr>
            </w:pPr>
          </w:p>
        </w:tc>
        <w:tc>
          <w:tcPr>
            <w:tcW w:w="1026" w:type="dxa"/>
          </w:tcPr>
          <w:p w14:paraId="4CB1BB6F" w14:textId="3DD1C9E3" w:rsidR="00DF2E3B" w:rsidRPr="00B4676E" w:rsidRDefault="00EA64FD"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597062B2" w14:textId="46C588F1" w:rsidR="00DF2E3B" w:rsidRPr="00B4676E" w:rsidRDefault="006E6294" w:rsidP="001C1031">
            <w:pPr>
              <w:jc w:val="center"/>
              <w:rPr>
                <w:rFonts w:ascii="Arial" w:hAnsi="Arial" w:cs="Arial"/>
                <w:sz w:val="22"/>
                <w:szCs w:val="22"/>
              </w:rPr>
            </w:pPr>
            <w:r>
              <w:rPr>
                <w:rFonts w:ascii="Arial" w:hAnsi="Arial" w:cs="Arial"/>
                <w:sz w:val="22"/>
                <w:szCs w:val="22"/>
              </w:rPr>
              <w:t>I</w:t>
            </w:r>
          </w:p>
        </w:tc>
      </w:tr>
      <w:tr w:rsidR="00164EF0" w:rsidRPr="00B4676E" w14:paraId="07101983" w14:textId="77777777" w:rsidTr="00DB5541">
        <w:trPr>
          <w:trHeight w:hRule="exact" w:val="2316"/>
        </w:trPr>
        <w:tc>
          <w:tcPr>
            <w:tcW w:w="2031" w:type="dxa"/>
            <w:vMerge w:val="restart"/>
            <w:tcBorders>
              <w:left w:val="single" w:sz="18" w:space="0" w:color="auto"/>
            </w:tcBorders>
          </w:tcPr>
          <w:p w14:paraId="2777F535" w14:textId="77777777" w:rsidR="00164EF0" w:rsidRPr="00B4676E" w:rsidRDefault="00164EF0" w:rsidP="0093297C">
            <w:pPr>
              <w:rPr>
                <w:rFonts w:ascii="Arial" w:hAnsi="Arial"/>
                <w:b/>
                <w:sz w:val="22"/>
                <w:szCs w:val="22"/>
              </w:rPr>
            </w:pPr>
            <w:r w:rsidRPr="00B4676E">
              <w:rPr>
                <w:rFonts w:ascii="Arial" w:hAnsi="Arial"/>
                <w:b/>
                <w:sz w:val="22"/>
                <w:szCs w:val="22"/>
              </w:rPr>
              <w:t xml:space="preserve">Communication, Contacts and Relationships </w:t>
            </w:r>
          </w:p>
          <w:p w14:paraId="4006BC82" w14:textId="77777777" w:rsidR="00164EF0" w:rsidRPr="00B4676E" w:rsidRDefault="00164EF0" w:rsidP="00423464">
            <w:pPr>
              <w:rPr>
                <w:rFonts w:ascii="Arial" w:hAnsi="Arial" w:cs="Arial"/>
                <w:sz w:val="22"/>
                <w:szCs w:val="22"/>
              </w:rPr>
            </w:pPr>
          </w:p>
        </w:tc>
        <w:tc>
          <w:tcPr>
            <w:tcW w:w="3747" w:type="dxa"/>
          </w:tcPr>
          <w:p w14:paraId="6BBEF3AF" w14:textId="00A4E951" w:rsidR="0031029D" w:rsidRPr="007B6D0B" w:rsidRDefault="008C6E62" w:rsidP="00D84D6E">
            <w:pPr>
              <w:ind w:left="360" w:hanging="360"/>
              <w:rPr>
                <w:rFonts w:ascii="Arial" w:hAnsi="Arial"/>
              </w:rPr>
            </w:pPr>
            <w:r w:rsidRPr="007B6D0B">
              <w:rPr>
                <w:rFonts w:ascii="Arial" w:hAnsi="Arial"/>
              </w:rPr>
              <w:t>Ability to</w:t>
            </w:r>
            <w:r w:rsidR="00D84D6E" w:rsidRPr="007B6D0B">
              <w:rPr>
                <w:rFonts w:ascii="Arial" w:hAnsi="Arial"/>
              </w:rPr>
              <w:t xml:space="preserve"> develop</w:t>
            </w:r>
          </w:p>
          <w:p w14:paraId="15ADD759" w14:textId="77777777" w:rsidR="0031029D" w:rsidRPr="007B6D0B" w:rsidRDefault="00D84D6E" w:rsidP="00D84D6E">
            <w:pPr>
              <w:ind w:left="360" w:hanging="360"/>
              <w:rPr>
                <w:rFonts w:ascii="Arial" w:hAnsi="Arial"/>
              </w:rPr>
            </w:pPr>
            <w:r w:rsidRPr="007B6D0B">
              <w:rPr>
                <w:rFonts w:ascii="Arial" w:hAnsi="Arial"/>
              </w:rPr>
              <w:t>effective relationships with older</w:t>
            </w:r>
          </w:p>
          <w:p w14:paraId="6B66536C" w14:textId="77777777" w:rsidR="003807D1" w:rsidRPr="007B6D0B" w:rsidRDefault="00D84D6E" w:rsidP="00D84D6E">
            <w:pPr>
              <w:ind w:left="360" w:hanging="360"/>
              <w:rPr>
                <w:rFonts w:ascii="Arial" w:hAnsi="Arial"/>
              </w:rPr>
            </w:pPr>
            <w:r w:rsidRPr="007B6D0B">
              <w:rPr>
                <w:rFonts w:ascii="Arial" w:hAnsi="Arial"/>
              </w:rPr>
              <w:t>people</w:t>
            </w:r>
            <w:r w:rsidR="003830D7" w:rsidRPr="007B6D0B">
              <w:rPr>
                <w:rFonts w:ascii="Arial" w:hAnsi="Arial"/>
              </w:rPr>
              <w:t xml:space="preserve"> and with </w:t>
            </w:r>
            <w:r w:rsidR="003807D1" w:rsidRPr="007B6D0B">
              <w:rPr>
                <w:rFonts w:ascii="Arial" w:hAnsi="Arial"/>
              </w:rPr>
              <w:t>colleagues and</w:t>
            </w:r>
          </w:p>
          <w:p w14:paraId="7756D29F" w14:textId="10717370" w:rsidR="00D84D6E" w:rsidRPr="007B6D0B" w:rsidRDefault="003807D1" w:rsidP="00D84D6E">
            <w:pPr>
              <w:ind w:left="360" w:hanging="360"/>
              <w:rPr>
                <w:rFonts w:ascii="Arial" w:hAnsi="Arial"/>
              </w:rPr>
            </w:pPr>
            <w:r w:rsidRPr="007B6D0B">
              <w:rPr>
                <w:rFonts w:ascii="Arial" w:hAnsi="Arial"/>
              </w:rPr>
              <w:t xml:space="preserve">professionals </w:t>
            </w:r>
          </w:p>
          <w:p w14:paraId="5D7AA14A" w14:textId="77777777" w:rsidR="00164EF0" w:rsidRPr="007B6D0B" w:rsidRDefault="00164EF0" w:rsidP="001C1031">
            <w:pPr>
              <w:jc w:val="center"/>
              <w:rPr>
                <w:rFonts w:ascii="Arial" w:hAnsi="Arial" w:cs="Arial"/>
                <w:sz w:val="22"/>
                <w:szCs w:val="22"/>
              </w:rPr>
            </w:pPr>
          </w:p>
        </w:tc>
        <w:tc>
          <w:tcPr>
            <w:tcW w:w="1027" w:type="dxa"/>
          </w:tcPr>
          <w:p w14:paraId="448A7A76" w14:textId="343AE734" w:rsidR="00164EF0" w:rsidRPr="00B4676E" w:rsidRDefault="00EA64FD" w:rsidP="001C1031">
            <w:pPr>
              <w:jc w:val="center"/>
              <w:rPr>
                <w:rFonts w:ascii="Arial" w:hAnsi="Arial" w:cs="Arial"/>
                <w:sz w:val="22"/>
                <w:szCs w:val="22"/>
              </w:rPr>
            </w:pPr>
            <w:r>
              <w:rPr>
                <w:rFonts w:ascii="Arial" w:hAnsi="Arial" w:cs="Arial"/>
                <w:sz w:val="22"/>
                <w:szCs w:val="22"/>
              </w:rPr>
              <w:t>E</w:t>
            </w:r>
          </w:p>
        </w:tc>
        <w:tc>
          <w:tcPr>
            <w:tcW w:w="1417" w:type="dxa"/>
          </w:tcPr>
          <w:p w14:paraId="0F88CDE6" w14:textId="42243563" w:rsidR="00164EF0" w:rsidRPr="00B4676E" w:rsidRDefault="006024D3" w:rsidP="001C1031">
            <w:pPr>
              <w:jc w:val="center"/>
              <w:rPr>
                <w:rFonts w:ascii="Arial" w:hAnsi="Arial" w:cs="Arial"/>
                <w:sz w:val="22"/>
                <w:szCs w:val="22"/>
              </w:rPr>
            </w:pPr>
            <w:r>
              <w:rPr>
                <w:rFonts w:ascii="Arial" w:hAnsi="Arial" w:cs="Arial"/>
                <w:sz w:val="22"/>
                <w:szCs w:val="22"/>
              </w:rPr>
              <w:t>AF</w:t>
            </w:r>
            <w:r w:rsidR="007F16ED">
              <w:rPr>
                <w:rFonts w:ascii="Arial" w:hAnsi="Arial" w:cs="Arial"/>
                <w:sz w:val="22"/>
                <w:szCs w:val="22"/>
              </w:rPr>
              <w:t>5/I</w:t>
            </w:r>
          </w:p>
        </w:tc>
        <w:tc>
          <w:tcPr>
            <w:tcW w:w="1809" w:type="dxa"/>
            <w:vMerge w:val="restart"/>
          </w:tcPr>
          <w:p w14:paraId="0E4F998B" w14:textId="77777777" w:rsidR="00164EF0" w:rsidRPr="00B4676E" w:rsidRDefault="00164EF0" w:rsidP="00B9184C">
            <w:pPr>
              <w:rPr>
                <w:rFonts w:ascii="Arial" w:hAnsi="Arial"/>
                <w:b/>
                <w:sz w:val="22"/>
                <w:szCs w:val="22"/>
              </w:rPr>
            </w:pPr>
            <w:r w:rsidRPr="00B4676E">
              <w:rPr>
                <w:rFonts w:ascii="Arial" w:hAnsi="Arial"/>
                <w:b/>
                <w:sz w:val="22"/>
                <w:szCs w:val="22"/>
              </w:rPr>
              <w:t>Equalities and Diversity</w:t>
            </w:r>
          </w:p>
          <w:p w14:paraId="1EC22AB0" w14:textId="77777777" w:rsidR="00164EF0" w:rsidRPr="00B4676E" w:rsidRDefault="00164EF0" w:rsidP="00B9184C">
            <w:pPr>
              <w:rPr>
                <w:rFonts w:ascii="Arial" w:hAnsi="Arial" w:cs="Arial"/>
                <w:sz w:val="22"/>
                <w:szCs w:val="22"/>
              </w:rPr>
            </w:pPr>
          </w:p>
        </w:tc>
        <w:tc>
          <w:tcPr>
            <w:tcW w:w="2977" w:type="dxa"/>
          </w:tcPr>
          <w:p w14:paraId="4C2F0DD4" w14:textId="4294F927" w:rsidR="0047375B" w:rsidRPr="007B6D0B" w:rsidRDefault="0097223E" w:rsidP="0047375B">
            <w:pPr>
              <w:rPr>
                <w:rFonts w:ascii="Arial" w:hAnsi="Arial" w:cs="Arial"/>
              </w:rPr>
            </w:pPr>
            <w:r w:rsidRPr="007B6D0B">
              <w:rPr>
                <w:rFonts w:ascii="Arial" w:hAnsi="Arial" w:cs="Arial"/>
              </w:rPr>
              <w:t>Understanding and c</w:t>
            </w:r>
            <w:r w:rsidR="0047375B" w:rsidRPr="007B6D0B">
              <w:rPr>
                <w:rFonts w:ascii="Arial" w:hAnsi="Arial" w:cs="Arial"/>
              </w:rPr>
              <w:t>ommitment to the pr</w:t>
            </w:r>
            <w:r w:rsidR="00190488" w:rsidRPr="007B6D0B">
              <w:rPr>
                <w:rFonts w:ascii="Arial" w:hAnsi="Arial" w:cs="Arial"/>
              </w:rPr>
              <w:t xml:space="preserve">inciples of </w:t>
            </w:r>
            <w:r w:rsidR="0047375B" w:rsidRPr="007B6D0B">
              <w:rPr>
                <w:rFonts w:ascii="Arial" w:hAnsi="Arial" w:cs="Arial"/>
              </w:rPr>
              <w:t>Equalities and Diversity</w:t>
            </w:r>
            <w:r w:rsidR="00190488" w:rsidRPr="007B6D0B">
              <w:rPr>
                <w:rFonts w:ascii="Arial" w:hAnsi="Arial" w:cs="Arial"/>
              </w:rPr>
              <w:t xml:space="preserve"> within the workplace and </w:t>
            </w:r>
            <w:r w:rsidR="00802A17" w:rsidRPr="007B6D0B">
              <w:rPr>
                <w:rFonts w:ascii="Arial" w:hAnsi="Arial" w:cs="Arial"/>
              </w:rPr>
              <w:t xml:space="preserve">in the delivery of service in line with legislation </w:t>
            </w:r>
            <w:r w:rsidR="00DB5541" w:rsidRPr="007B6D0B">
              <w:rPr>
                <w:rFonts w:ascii="Arial" w:hAnsi="Arial" w:cs="Arial"/>
              </w:rPr>
              <w:t>and</w:t>
            </w:r>
            <w:r w:rsidR="00802A17" w:rsidRPr="007B6D0B">
              <w:rPr>
                <w:rFonts w:ascii="Arial" w:hAnsi="Arial" w:cs="Arial"/>
              </w:rPr>
              <w:t xml:space="preserve"> council policy </w:t>
            </w:r>
          </w:p>
          <w:p w14:paraId="19EC5677" w14:textId="44325708" w:rsidR="00164EF0" w:rsidRPr="00B4676E" w:rsidRDefault="00164EF0" w:rsidP="0047375B">
            <w:pPr>
              <w:tabs>
                <w:tab w:val="left" w:pos="200"/>
              </w:tabs>
              <w:rPr>
                <w:rFonts w:ascii="Arial" w:hAnsi="Arial" w:cs="Arial"/>
                <w:sz w:val="22"/>
                <w:szCs w:val="22"/>
              </w:rPr>
            </w:pPr>
          </w:p>
        </w:tc>
        <w:tc>
          <w:tcPr>
            <w:tcW w:w="1026" w:type="dxa"/>
          </w:tcPr>
          <w:p w14:paraId="1ABDD35F" w14:textId="666EF79E" w:rsidR="00164EF0" w:rsidRPr="00B4676E" w:rsidRDefault="006904A5"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7F62A991" w14:textId="4A1E52B9" w:rsidR="00164EF0" w:rsidRPr="00B4676E" w:rsidRDefault="006904A5" w:rsidP="001C1031">
            <w:pPr>
              <w:jc w:val="center"/>
              <w:rPr>
                <w:rFonts w:ascii="Arial" w:hAnsi="Arial" w:cs="Arial"/>
                <w:sz w:val="22"/>
                <w:szCs w:val="22"/>
              </w:rPr>
            </w:pPr>
            <w:r>
              <w:rPr>
                <w:rFonts w:ascii="Arial" w:hAnsi="Arial" w:cs="Arial"/>
                <w:sz w:val="22"/>
                <w:szCs w:val="22"/>
              </w:rPr>
              <w:t>I</w:t>
            </w:r>
          </w:p>
        </w:tc>
      </w:tr>
      <w:tr w:rsidR="00164EF0" w:rsidRPr="00B4676E" w14:paraId="5D1564B9" w14:textId="77777777" w:rsidTr="008C6E62">
        <w:trPr>
          <w:trHeight w:hRule="exact" w:val="1753"/>
        </w:trPr>
        <w:tc>
          <w:tcPr>
            <w:tcW w:w="2031" w:type="dxa"/>
            <w:vMerge/>
            <w:tcBorders>
              <w:left w:val="single" w:sz="18" w:space="0" w:color="auto"/>
            </w:tcBorders>
          </w:tcPr>
          <w:p w14:paraId="0FAF778E" w14:textId="77777777" w:rsidR="00164EF0" w:rsidRPr="00B4676E" w:rsidRDefault="00164EF0" w:rsidP="001C1031">
            <w:pPr>
              <w:jc w:val="center"/>
              <w:rPr>
                <w:rFonts w:ascii="Arial" w:hAnsi="Arial" w:cs="Arial"/>
                <w:sz w:val="22"/>
                <w:szCs w:val="22"/>
              </w:rPr>
            </w:pPr>
          </w:p>
        </w:tc>
        <w:tc>
          <w:tcPr>
            <w:tcW w:w="3747" w:type="dxa"/>
          </w:tcPr>
          <w:p w14:paraId="598A4891" w14:textId="3A510A75" w:rsidR="00240DA0" w:rsidRPr="007F16ED" w:rsidRDefault="008C5F7D" w:rsidP="0031029D">
            <w:pPr>
              <w:rPr>
                <w:rFonts w:ascii="Arial" w:hAnsi="Arial" w:cs="Arial"/>
              </w:rPr>
            </w:pPr>
            <w:r w:rsidRPr="007F16ED">
              <w:rPr>
                <w:rFonts w:ascii="Arial" w:hAnsi="Arial" w:cs="Arial"/>
              </w:rPr>
              <w:t>Effective communication skills</w:t>
            </w:r>
            <w:r w:rsidR="00240DA0" w:rsidRPr="007F16ED">
              <w:rPr>
                <w:rFonts w:ascii="Arial" w:hAnsi="Arial" w:cs="Arial"/>
              </w:rPr>
              <w:t>, both verbal and written</w:t>
            </w:r>
            <w:r w:rsidR="00DE2047" w:rsidRPr="007F16ED">
              <w:rPr>
                <w:rFonts w:ascii="Arial" w:hAnsi="Arial" w:cs="Arial"/>
              </w:rPr>
              <w:t xml:space="preserve"> and the a</w:t>
            </w:r>
            <w:r w:rsidR="00240DA0" w:rsidRPr="007F16ED">
              <w:rPr>
                <w:rFonts w:ascii="Arial" w:hAnsi="Arial" w:cs="Arial"/>
              </w:rPr>
              <w:t xml:space="preserve">bility to be concise and clear when recording </w:t>
            </w:r>
            <w:r w:rsidR="008C6E62" w:rsidRPr="007F16ED">
              <w:rPr>
                <w:rFonts w:ascii="Arial" w:hAnsi="Arial" w:cs="Arial"/>
              </w:rPr>
              <w:t xml:space="preserve">and communicating with others </w:t>
            </w:r>
            <w:r w:rsidR="000A4496" w:rsidRPr="007F16ED">
              <w:rPr>
                <w:rFonts w:ascii="Arial" w:hAnsi="Arial" w:cs="Arial"/>
              </w:rPr>
              <w:t>.</w:t>
            </w:r>
            <w:r w:rsidR="00CB7F03" w:rsidRPr="007F16ED">
              <w:rPr>
                <w:rFonts w:ascii="Arial" w:hAnsi="Arial" w:cs="Arial"/>
              </w:rPr>
              <w:t xml:space="preserve"> </w:t>
            </w:r>
          </w:p>
        </w:tc>
        <w:tc>
          <w:tcPr>
            <w:tcW w:w="1027" w:type="dxa"/>
          </w:tcPr>
          <w:p w14:paraId="290ED58B" w14:textId="212925E5" w:rsidR="00164EF0" w:rsidRPr="00B4676E" w:rsidRDefault="00EA64FD" w:rsidP="001C1031">
            <w:pPr>
              <w:jc w:val="center"/>
              <w:rPr>
                <w:rFonts w:ascii="Arial" w:hAnsi="Arial" w:cs="Arial"/>
                <w:sz w:val="22"/>
                <w:szCs w:val="22"/>
              </w:rPr>
            </w:pPr>
            <w:r>
              <w:rPr>
                <w:rFonts w:ascii="Arial" w:hAnsi="Arial" w:cs="Arial"/>
                <w:sz w:val="22"/>
                <w:szCs w:val="22"/>
              </w:rPr>
              <w:t>E</w:t>
            </w:r>
          </w:p>
        </w:tc>
        <w:tc>
          <w:tcPr>
            <w:tcW w:w="1417" w:type="dxa"/>
          </w:tcPr>
          <w:p w14:paraId="3922FA6E" w14:textId="429F91C4" w:rsidR="00164EF0" w:rsidRPr="00B4676E" w:rsidRDefault="00EA64FD" w:rsidP="001C1031">
            <w:pPr>
              <w:jc w:val="center"/>
              <w:rPr>
                <w:rFonts w:ascii="Arial" w:hAnsi="Arial" w:cs="Arial"/>
                <w:sz w:val="22"/>
                <w:szCs w:val="22"/>
              </w:rPr>
            </w:pPr>
            <w:r>
              <w:rPr>
                <w:rFonts w:ascii="Arial" w:hAnsi="Arial" w:cs="Arial"/>
                <w:sz w:val="22"/>
                <w:szCs w:val="22"/>
              </w:rPr>
              <w:t>I</w:t>
            </w:r>
          </w:p>
        </w:tc>
        <w:tc>
          <w:tcPr>
            <w:tcW w:w="1809" w:type="dxa"/>
            <w:vMerge/>
          </w:tcPr>
          <w:p w14:paraId="0DEE2C00" w14:textId="77777777" w:rsidR="00164EF0" w:rsidRPr="00B4676E" w:rsidRDefault="00164EF0" w:rsidP="00B9184C">
            <w:pPr>
              <w:rPr>
                <w:rFonts w:ascii="Arial" w:hAnsi="Arial" w:cs="Arial"/>
                <w:sz w:val="22"/>
                <w:szCs w:val="22"/>
              </w:rPr>
            </w:pPr>
          </w:p>
        </w:tc>
        <w:tc>
          <w:tcPr>
            <w:tcW w:w="2977" w:type="dxa"/>
          </w:tcPr>
          <w:p w14:paraId="051AADE8" w14:textId="200802AE" w:rsidR="00164EF0" w:rsidRPr="007F16ED" w:rsidRDefault="00E20788" w:rsidP="00D45706">
            <w:pPr>
              <w:rPr>
                <w:rFonts w:ascii="Arial" w:hAnsi="Arial" w:cs="Arial"/>
              </w:rPr>
            </w:pPr>
            <w:r w:rsidRPr="007F16ED">
              <w:rPr>
                <w:rFonts w:ascii="Arial" w:hAnsi="Arial" w:cs="Arial"/>
              </w:rPr>
              <w:t>A</w:t>
            </w:r>
            <w:r w:rsidR="00A86D18" w:rsidRPr="007F16ED">
              <w:rPr>
                <w:rFonts w:ascii="Arial" w:hAnsi="Arial" w:cs="Arial"/>
              </w:rPr>
              <w:t>n attitude</w:t>
            </w:r>
            <w:r w:rsidR="00045C56" w:rsidRPr="007F16ED">
              <w:rPr>
                <w:rFonts w:ascii="Arial" w:hAnsi="Arial" w:cs="Arial"/>
              </w:rPr>
              <w:t xml:space="preserve"> towards others based on respect, dignity and </w:t>
            </w:r>
            <w:r w:rsidR="006904A5" w:rsidRPr="007F16ED">
              <w:rPr>
                <w:rFonts w:ascii="Arial" w:hAnsi="Arial" w:cs="Arial"/>
              </w:rPr>
              <w:t>equality</w:t>
            </w:r>
          </w:p>
        </w:tc>
        <w:tc>
          <w:tcPr>
            <w:tcW w:w="1026" w:type="dxa"/>
          </w:tcPr>
          <w:p w14:paraId="6B8E4FB5" w14:textId="08585362" w:rsidR="00164EF0" w:rsidRPr="00B4676E" w:rsidRDefault="006904A5"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4D94B5F5" w14:textId="3F8397B7" w:rsidR="00164EF0" w:rsidRPr="00B4676E" w:rsidRDefault="006904A5" w:rsidP="001C1031">
            <w:pPr>
              <w:jc w:val="center"/>
              <w:rPr>
                <w:rFonts w:ascii="Arial" w:hAnsi="Arial" w:cs="Arial"/>
                <w:sz w:val="22"/>
                <w:szCs w:val="22"/>
              </w:rPr>
            </w:pPr>
            <w:r>
              <w:rPr>
                <w:rFonts w:ascii="Arial" w:hAnsi="Arial" w:cs="Arial"/>
                <w:sz w:val="22"/>
                <w:szCs w:val="22"/>
              </w:rPr>
              <w:t>I</w:t>
            </w:r>
          </w:p>
        </w:tc>
      </w:tr>
      <w:tr w:rsidR="00164EF0" w:rsidRPr="00B4676E" w14:paraId="030B3CD8" w14:textId="77777777" w:rsidTr="0047375B">
        <w:trPr>
          <w:trHeight w:hRule="exact" w:val="1170"/>
        </w:trPr>
        <w:tc>
          <w:tcPr>
            <w:tcW w:w="2031" w:type="dxa"/>
            <w:vMerge/>
            <w:tcBorders>
              <w:left w:val="single" w:sz="18" w:space="0" w:color="auto"/>
            </w:tcBorders>
          </w:tcPr>
          <w:p w14:paraId="18C5FC8E" w14:textId="77777777" w:rsidR="00164EF0" w:rsidRPr="00B4676E" w:rsidRDefault="00164EF0" w:rsidP="001C1031">
            <w:pPr>
              <w:jc w:val="center"/>
              <w:rPr>
                <w:rFonts w:ascii="Arial" w:hAnsi="Arial" w:cs="Arial"/>
                <w:sz w:val="22"/>
                <w:szCs w:val="22"/>
              </w:rPr>
            </w:pPr>
          </w:p>
        </w:tc>
        <w:tc>
          <w:tcPr>
            <w:tcW w:w="3747" w:type="dxa"/>
          </w:tcPr>
          <w:p w14:paraId="7E7683E9" w14:textId="40FDC109" w:rsidR="00164EF0" w:rsidRPr="007F16ED" w:rsidRDefault="006B1A19" w:rsidP="008C6E62">
            <w:pPr>
              <w:ind w:left="360" w:hanging="360"/>
              <w:rPr>
                <w:rFonts w:ascii="Arial" w:hAnsi="Arial" w:cs="Arial"/>
              </w:rPr>
            </w:pPr>
            <w:r w:rsidRPr="007F16ED">
              <w:rPr>
                <w:rFonts w:ascii="Arial" w:hAnsi="Arial" w:cs="Arial"/>
              </w:rPr>
              <w:t>Able to work effectively as a team member</w:t>
            </w:r>
          </w:p>
        </w:tc>
        <w:tc>
          <w:tcPr>
            <w:tcW w:w="1027" w:type="dxa"/>
          </w:tcPr>
          <w:p w14:paraId="23AF87EB" w14:textId="77777777" w:rsidR="00164EF0" w:rsidRPr="00B4676E" w:rsidRDefault="00164EF0" w:rsidP="001C1031">
            <w:pPr>
              <w:jc w:val="center"/>
              <w:rPr>
                <w:rFonts w:ascii="Arial" w:hAnsi="Arial" w:cs="Arial"/>
                <w:sz w:val="22"/>
                <w:szCs w:val="22"/>
              </w:rPr>
            </w:pPr>
          </w:p>
        </w:tc>
        <w:tc>
          <w:tcPr>
            <w:tcW w:w="1417" w:type="dxa"/>
          </w:tcPr>
          <w:p w14:paraId="1FFE0908" w14:textId="77777777" w:rsidR="00164EF0" w:rsidRPr="00B4676E" w:rsidRDefault="00164EF0" w:rsidP="001C1031">
            <w:pPr>
              <w:jc w:val="center"/>
              <w:rPr>
                <w:rFonts w:ascii="Arial" w:hAnsi="Arial" w:cs="Arial"/>
                <w:sz w:val="22"/>
                <w:szCs w:val="22"/>
              </w:rPr>
            </w:pPr>
          </w:p>
        </w:tc>
        <w:tc>
          <w:tcPr>
            <w:tcW w:w="1809" w:type="dxa"/>
            <w:vMerge/>
          </w:tcPr>
          <w:p w14:paraId="6FAD3665" w14:textId="77777777" w:rsidR="00164EF0" w:rsidRPr="00B4676E" w:rsidRDefault="00164EF0" w:rsidP="00B9184C">
            <w:pPr>
              <w:rPr>
                <w:rFonts w:ascii="Arial" w:hAnsi="Arial" w:cs="Arial"/>
                <w:sz w:val="22"/>
                <w:szCs w:val="22"/>
              </w:rPr>
            </w:pPr>
          </w:p>
        </w:tc>
        <w:tc>
          <w:tcPr>
            <w:tcW w:w="2977" w:type="dxa"/>
          </w:tcPr>
          <w:p w14:paraId="630CAD43" w14:textId="77777777" w:rsidR="00164EF0" w:rsidRPr="00B4676E" w:rsidRDefault="00164EF0" w:rsidP="001C1031">
            <w:pPr>
              <w:jc w:val="center"/>
              <w:rPr>
                <w:rFonts w:ascii="Arial" w:hAnsi="Arial" w:cs="Arial"/>
                <w:sz w:val="22"/>
                <w:szCs w:val="22"/>
              </w:rPr>
            </w:pPr>
          </w:p>
        </w:tc>
        <w:tc>
          <w:tcPr>
            <w:tcW w:w="1026" w:type="dxa"/>
          </w:tcPr>
          <w:p w14:paraId="785FC4D2" w14:textId="23B99C6D" w:rsidR="00164EF0" w:rsidRPr="00B4676E" w:rsidRDefault="00164EF0" w:rsidP="001C1031">
            <w:pPr>
              <w:jc w:val="center"/>
              <w:rPr>
                <w:rFonts w:ascii="Arial" w:hAnsi="Arial" w:cs="Arial"/>
                <w:sz w:val="22"/>
                <w:szCs w:val="22"/>
              </w:rPr>
            </w:pPr>
          </w:p>
        </w:tc>
        <w:tc>
          <w:tcPr>
            <w:tcW w:w="1418" w:type="dxa"/>
            <w:tcBorders>
              <w:right w:val="single" w:sz="18" w:space="0" w:color="auto"/>
            </w:tcBorders>
          </w:tcPr>
          <w:p w14:paraId="0D0E9232" w14:textId="77777777" w:rsidR="00164EF0" w:rsidRPr="00B4676E" w:rsidRDefault="00164EF0" w:rsidP="001C1031">
            <w:pPr>
              <w:jc w:val="center"/>
              <w:rPr>
                <w:rFonts w:ascii="Arial" w:hAnsi="Arial" w:cs="Arial"/>
                <w:sz w:val="22"/>
                <w:szCs w:val="22"/>
              </w:rPr>
            </w:pPr>
          </w:p>
        </w:tc>
      </w:tr>
      <w:tr w:rsidR="00164EF0" w:rsidRPr="00B4676E" w14:paraId="70418B73" w14:textId="77777777" w:rsidTr="009F0A92">
        <w:tc>
          <w:tcPr>
            <w:tcW w:w="2031" w:type="dxa"/>
            <w:vMerge w:val="restart"/>
            <w:tcBorders>
              <w:left w:val="single" w:sz="18" w:space="0" w:color="auto"/>
            </w:tcBorders>
          </w:tcPr>
          <w:p w14:paraId="5A8DCF8A" w14:textId="77777777" w:rsidR="00164EF0" w:rsidRPr="00B4676E" w:rsidRDefault="00164EF0" w:rsidP="0093297C">
            <w:pPr>
              <w:rPr>
                <w:rFonts w:ascii="Arial" w:hAnsi="Arial" w:cs="Arial"/>
                <w:b/>
                <w:sz w:val="22"/>
                <w:szCs w:val="22"/>
              </w:rPr>
            </w:pPr>
            <w:r w:rsidRPr="00B4676E">
              <w:rPr>
                <w:rFonts w:ascii="Arial" w:hAnsi="Arial" w:cs="Arial"/>
                <w:b/>
                <w:sz w:val="22"/>
                <w:szCs w:val="22"/>
              </w:rPr>
              <w:t xml:space="preserve">Creativity and Innovation </w:t>
            </w:r>
          </w:p>
        </w:tc>
        <w:tc>
          <w:tcPr>
            <w:tcW w:w="3747" w:type="dxa"/>
          </w:tcPr>
          <w:p w14:paraId="0D5FC517" w14:textId="69D5D3DB" w:rsidR="00164EF0" w:rsidRPr="007B6D0B" w:rsidRDefault="00C352C3" w:rsidP="001C1031">
            <w:pPr>
              <w:jc w:val="center"/>
              <w:rPr>
                <w:rFonts w:ascii="Arial" w:hAnsi="Arial" w:cs="Arial"/>
                <w:sz w:val="22"/>
                <w:szCs w:val="22"/>
              </w:rPr>
            </w:pPr>
            <w:r>
              <w:rPr>
                <w:rFonts w:ascii="Arial" w:hAnsi="Arial" w:cs="Arial"/>
              </w:rPr>
              <w:t>Ability to</w:t>
            </w:r>
            <w:r w:rsidR="002F2B24">
              <w:rPr>
                <w:rFonts w:ascii="Arial" w:hAnsi="Arial" w:cs="Arial"/>
              </w:rPr>
              <w:t xml:space="preserve"> </w:t>
            </w:r>
            <w:r w:rsidR="0098795A" w:rsidRPr="007B6D0B">
              <w:rPr>
                <w:rFonts w:ascii="Arial" w:hAnsi="Arial" w:cs="Arial"/>
              </w:rPr>
              <w:t xml:space="preserve">provide personal care and support to </w:t>
            </w:r>
            <w:r w:rsidR="009572AF" w:rsidRPr="007B6D0B">
              <w:rPr>
                <w:rFonts w:ascii="Arial" w:hAnsi="Arial" w:cs="Arial"/>
              </w:rPr>
              <w:t>c</w:t>
            </w:r>
            <w:r w:rsidR="0098795A" w:rsidRPr="007B6D0B">
              <w:rPr>
                <w:rFonts w:ascii="Arial" w:hAnsi="Arial" w:cs="Arial"/>
              </w:rPr>
              <w:t>lients with a wide range of needs, illnesses and disabilities</w:t>
            </w:r>
          </w:p>
        </w:tc>
        <w:tc>
          <w:tcPr>
            <w:tcW w:w="1027" w:type="dxa"/>
          </w:tcPr>
          <w:p w14:paraId="2E18C2AC" w14:textId="662D0048" w:rsidR="00164EF0" w:rsidRPr="00B4676E" w:rsidRDefault="00D90E86" w:rsidP="001C1031">
            <w:pPr>
              <w:jc w:val="center"/>
              <w:rPr>
                <w:rFonts w:ascii="Arial" w:hAnsi="Arial" w:cs="Arial"/>
                <w:sz w:val="22"/>
                <w:szCs w:val="22"/>
              </w:rPr>
            </w:pPr>
            <w:r>
              <w:rPr>
                <w:rFonts w:ascii="Arial" w:hAnsi="Arial" w:cs="Arial"/>
                <w:sz w:val="22"/>
                <w:szCs w:val="22"/>
              </w:rPr>
              <w:t>E</w:t>
            </w:r>
          </w:p>
        </w:tc>
        <w:tc>
          <w:tcPr>
            <w:tcW w:w="1417" w:type="dxa"/>
          </w:tcPr>
          <w:p w14:paraId="06F1069F" w14:textId="6770C796" w:rsidR="00164EF0" w:rsidRPr="00B4676E" w:rsidRDefault="00D90E86" w:rsidP="001C1031">
            <w:pPr>
              <w:jc w:val="center"/>
              <w:rPr>
                <w:rFonts w:ascii="Arial" w:hAnsi="Arial" w:cs="Arial"/>
                <w:sz w:val="22"/>
                <w:szCs w:val="22"/>
              </w:rPr>
            </w:pPr>
            <w:r>
              <w:rPr>
                <w:rFonts w:ascii="Arial" w:hAnsi="Arial" w:cs="Arial"/>
                <w:sz w:val="22"/>
                <w:szCs w:val="22"/>
              </w:rPr>
              <w:t>I</w:t>
            </w:r>
          </w:p>
        </w:tc>
        <w:tc>
          <w:tcPr>
            <w:tcW w:w="1809" w:type="dxa"/>
            <w:vMerge w:val="restart"/>
          </w:tcPr>
          <w:p w14:paraId="6797B5D6" w14:textId="2901B3CE" w:rsidR="00164EF0" w:rsidRPr="00B4676E" w:rsidRDefault="00164EF0" w:rsidP="0093297C">
            <w:pPr>
              <w:rPr>
                <w:rFonts w:ascii="Arial" w:hAnsi="Arial" w:cs="Arial"/>
                <w:sz w:val="22"/>
                <w:szCs w:val="22"/>
              </w:rPr>
            </w:pPr>
            <w:r w:rsidRPr="00B4676E">
              <w:rPr>
                <w:rFonts w:ascii="Arial" w:hAnsi="Arial" w:cs="Arial"/>
                <w:b/>
                <w:sz w:val="22"/>
                <w:szCs w:val="22"/>
              </w:rPr>
              <w:t xml:space="preserve">Resources, </w:t>
            </w:r>
            <w:r>
              <w:rPr>
                <w:rFonts w:ascii="Arial" w:hAnsi="Arial" w:cs="Arial"/>
                <w:b/>
                <w:sz w:val="22"/>
                <w:szCs w:val="22"/>
              </w:rPr>
              <w:t>data protection and information governance.</w:t>
            </w:r>
          </w:p>
        </w:tc>
        <w:tc>
          <w:tcPr>
            <w:tcW w:w="2977" w:type="dxa"/>
          </w:tcPr>
          <w:p w14:paraId="4227B5CC" w14:textId="249CB6A8" w:rsidR="00164EF0" w:rsidRPr="00B4676E" w:rsidRDefault="002D2A89" w:rsidP="007F16ED">
            <w:pPr>
              <w:tabs>
                <w:tab w:val="left" w:pos="2880"/>
              </w:tabs>
              <w:rPr>
                <w:rFonts w:ascii="Arial" w:hAnsi="Arial" w:cs="Arial"/>
                <w:sz w:val="22"/>
                <w:szCs w:val="22"/>
              </w:rPr>
            </w:pPr>
            <w:r>
              <w:rPr>
                <w:rFonts w:ascii="Arial" w:hAnsi="Arial" w:cs="Arial"/>
              </w:rPr>
              <w:t>Understands confidentiality policy and practice</w:t>
            </w:r>
          </w:p>
        </w:tc>
        <w:tc>
          <w:tcPr>
            <w:tcW w:w="1026" w:type="dxa"/>
          </w:tcPr>
          <w:p w14:paraId="087631E6" w14:textId="7EA7E24B" w:rsidR="00164EF0" w:rsidRPr="00B4676E" w:rsidRDefault="00EA64FD"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3964EF6A" w14:textId="0ACAC0E7" w:rsidR="00164EF0" w:rsidRPr="00B4676E" w:rsidRDefault="00845FD7" w:rsidP="001C1031">
            <w:pPr>
              <w:jc w:val="center"/>
              <w:rPr>
                <w:rFonts w:ascii="Arial" w:hAnsi="Arial" w:cs="Arial"/>
                <w:sz w:val="22"/>
                <w:szCs w:val="22"/>
              </w:rPr>
            </w:pPr>
            <w:r>
              <w:rPr>
                <w:rFonts w:ascii="Arial" w:hAnsi="Arial" w:cs="Arial"/>
                <w:sz w:val="22"/>
                <w:szCs w:val="22"/>
              </w:rPr>
              <w:t>AF</w:t>
            </w:r>
            <w:r w:rsidR="00D90E86">
              <w:rPr>
                <w:rFonts w:ascii="Arial" w:hAnsi="Arial" w:cs="Arial"/>
                <w:sz w:val="22"/>
                <w:szCs w:val="22"/>
              </w:rPr>
              <w:t>6/</w:t>
            </w:r>
            <w:r w:rsidR="009C7F08">
              <w:rPr>
                <w:rFonts w:ascii="Arial" w:hAnsi="Arial" w:cs="Arial"/>
                <w:sz w:val="22"/>
                <w:szCs w:val="22"/>
              </w:rPr>
              <w:t>I</w:t>
            </w:r>
          </w:p>
        </w:tc>
      </w:tr>
      <w:tr w:rsidR="00164EF0" w:rsidRPr="00B4676E" w14:paraId="3FD89A3F" w14:textId="77777777" w:rsidTr="00E456D9">
        <w:trPr>
          <w:trHeight w:val="169"/>
        </w:trPr>
        <w:tc>
          <w:tcPr>
            <w:tcW w:w="2031" w:type="dxa"/>
            <w:vMerge/>
            <w:tcBorders>
              <w:left w:val="single" w:sz="18" w:space="0" w:color="auto"/>
            </w:tcBorders>
          </w:tcPr>
          <w:p w14:paraId="669B1FB6" w14:textId="77777777" w:rsidR="00164EF0" w:rsidRPr="00B4676E" w:rsidRDefault="00164EF0" w:rsidP="00DA0E1F">
            <w:pPr>
              <w:rPr>
                <w:rFonts w:ascii="Arial" w:hAnsi="Arial"/>
                <w:b/>
                <w:sz w:val="22"/>
                <w:szCs w:val="22"/>
              </w:rPr>
            </w:pPr>
          </w:p>
        </w:tc>
        <w:tc>
          <w:tcPr>
            <w:tcW w:w="3747" w:type="dxa"/>
          </w:tcPr>
          <w:p w14:paraId="681C70BE" w14:textId="77777777" w:rsidR="00164EF0" w:rsidRPr="00B4676E" w:rsidRDefault="00164EF0" w:rsidP="00DF2E3B">
            <w:pPr>
              <w:rPr>
                <w:rFonts w:ascii="Arial" w:hAnsi="Arial" w:cs="Arial"/>
                <w:sz w:val="22"/>
                <w:szCs w:val="22"/>
              </w:rPr>
            </w:pPr>
          </w:p>
        </w:tc>
        <w:tc>
          <w:tcPr>
            <w:tcW w:w="1027" w:type="dxa"/>
          </w:tcPr>
          <w:p w14:paraId="261E0AE2" w14:textId="77777777" w:rsidR="00164EF0" w:rsidRPr="00B4676E" w:rsidRDefault="00164EF0" w:rsidP="001C1031">
            <w:pPr>
              <w:jc w:val="center"/>
              <w:rPr>
                <w:rFonts w:ascii="Arial" w:hAnsi="Arial" w:cs="Arial"/>
                <w:sz w:val="22"/>
                <w:szCs w:val="22"/>
              </w:rPr>
            </w:pPr>
          </w:p>
        </w:tc>
        <w:tc>
          <w:tcPr>
            <w:tcW w:w="1417" w:type="dxa"/>
          </w:tcPr>
          <w:p w14:paraId="69943C1E" w14:textId="77777777" w:rsidR="00164EF0" w:rsidRPr="00B4676E" w:rsidRDefault="00164EF0" w:rsidP="001C1031">
            <w:pPr>
              <w:jc w:val="center"/>
              <w:rPr>
                <w:rFonts w:ascii="Arial" w:hAnsi="Arial" w:cs="Arial"/>
                <w:sz w:val="22"/>
                <w:szCs w:val="22"/>
              </w:rPr>
            </w:pPr>
          </w:p>
        </w:tc>
        <w:tc>
          <w:tcPr>
            <w:tcW w:w="1809" w:type="dxa"/>
            <w:vMerge/>
          </w:tcPr>
          <w:p w14:paraId="76D337B1" w14:textId="77777777" w:rsidR="00164EF0" w:rsidRPr="00B4676E" w:rsidRDefault="00164EF0" w:rsidP="00B9184C">
            <w:pPr>
              <w:rPr>
                <w:rFonts w:ascii="Arial" w:hAnsi="Arial"/>
                <w:b/>
                <w:sz w:val="22"/>
                <w:szCs w:val="22"/>
              </w:rPr>
            </w:pPr>
          </w:p>
        </w:tc>
        <w:tc>
          <w:tcPr>
            <w:tcW w:w="2977" w:type="dxa"/>
          </w:tcPr>
          <w:p w14:paraId="200C779D" w14:textId="77777777" w:rsidR="00164EF0" w:rsidRPr="00B4676E" w:rsidRDefault="00164EF0" w:rsidP="001C1031">
            <w:pPr>
              <w:jc w:val="center"/>
              <w:rPr>
                <w:rFonts w:ascii="Arial" w:hAnsi="Arial" w:cs="Arial"/>
                <w:sz w:val="22"/>
                <w:szCs w:val="22"/>
              </w:rPr>
            </w:pPr>
          </w:p>
        </w:tc>
        <w:tc>
          <w:tcPr>
            <w:tcW w:w="1026" w:type="dxa"/>
          </w:tcPr>
          <w:p w14:paraId="195594AF" w14:textId="77777777" w:rsidR="00164EF0" w:rsidRPr="00B4676E" w:rsidRDefault="00164EF0" w:rsidP="001C1031">
            <w:pPr>
              <w:jc w:val="center"/>
              <w:rPr>
                <w:rFonts w:ascii="Arial" w:hAnsi="Arial" w:cs="Arial"/>
                <w:sz w:val="22"/>
                <w:szCs w:val="22"/>
              </w:rPr>
            </w:pPr>
          </w:p>
        </w:tc>
        <w:tc>
          <w:tcPr>
            <w:tcW w:w="1418" w:type="dxa"/>
            <w:tcBorders>
              <w:right w:val="single" w:sz="18" w:space="0" w:color="auto"/>
            </w:tcBorders>
          </w:tcPr>
          <w:p w14:paraId="0335BE77" w14:textId="77777777" w:rsidR="00164EF0" w:rsidRPr="00B4676E" w:rsidRDefault="00164EF0" w:rsidP="001C1031">
            <w:pPr>
              <w:jc w:val="center"/>
              <w:rPr>
                <w:rFonts w:ascii="Arial" w:hAnsi="Arial" w:cs="Arial"/>
                <w:sz w:val="22"/>
                <w:szCs w:val="22"/>
              </w:rPr>
            </w:pPr>
          </w:p>
        </w:tc>
      </w:tr>
      <w:tr w:rsidR="00164EF0" w:rsidRPr="00B4676E" w14:paraId="08D03001" w14:textId="77777777" w:rsidTr="00164EF0">
        <w:trPr>
          <w:trHeight w:val="304"/>
        </w:trPr>
        <w:tc>
          <w:tcPr>
            <w:tcW w:w="2031" w:type="dxa"/>
            <w:vMerge w:val="restart"/>
            <w:tcBorders>
              <w:left w:val="single" w:sz="18" w:space="0" w:color="auto"/>
            </w:tcBorders>
          </w:tcPr>
          <w:p w14:paraId="12E39E4F" w14:textId="28B25075" w:rsidR="00164EF0" w:rsidRPr="00B4676E" w:rsidRDefault="00164EF0" w:rsidP="00DA0E1F">
            <w:pPr>
              <w:rPr>
                <w:rFonts w:ascii="Arial" w:hAnsi="Arial"/>
                <w:b/>
              </w:rPr>
            </w:pPr>
            <w:r w:rsidRPr="00B4676E">
              <w:rPr>
                <w:rFonts w:ascii="Arial" w:hAnsi="Arial"/>
                <w:b/>
                <w:sz w:val="22"/>
                <w:szCs w:val="22"/>
              </w:rPr>
              <w:t xml:space="preserve">Supervision / Management of </w:t>
            </w:r>
            <w:r w:rsidRPr="00B4676E">
              <w:rPr>
                <w:rFonts w:ascii="Arial" w:hAnsi="Arial"/>
                <w:b/>
                <w:sz w:val="22"/>
                <w:szCs w:val="22"/>
              </w:rPr>
              <w:lastRenderedPageBreak/>
              <w:t>People</w:t>
            </w:r>
          </w:p>
        </w:tc>
        <w:tc>
          <w:tcPr>
            <w:tcW w:w="3747" w:type="dxa"/>
          </w:tcPr>
          <w:p w14:paraId="413D04EE" w14:textId="55182C8B" w:rsidR="00164EF0" w:rsidRPr="00B4676E" w:rsidRDefault="00164EF0" w:rsidP="0047375B">
            <w:pPr>
              <w:rPr>
                <w:rFonts w:ascii="Arial" w:hAnsi="Arial" w:cs="Arial"/>
                <w:sz w:val="22"/>
                <w:szCs w:val="22"/>
              </w:rPr>
            </w:pPr>
          </w:p>
        </w:tc>
        <w:tc>
          <w:tcPr>
            <w:tcW w:w="1027" w:type="dxa"/>
          </w:tcPr>
          <w:p w14:paraId="5CF2FC32" w14:textId="77777777" w:rsidR="00164EF0" w:rsidRPr="00B4676E" w:rsidRDefault="00164EF0" w:rsidP="001C1031">
            <w:pPr>
              <w:jc w:val="center"/>
              <w:rPr>
                <w:rFonts w:ascii="Arial" w:hAnsi="Arial" w:cs="Arial"/>
                <w:sz w:val="22"/>
                <w:szCs w:val="22"/>
              </w:rPr>
            </w:pPr>
          </w:p>
        </w:tc>
        <w:tc>
          <w:tcPr>
            <w:tcW w:w="1417" w:type="dxa"/>
          </w:tcPr>
          <w:p w14:paraId="70C1ECEB" w14:textId="77777777" w:rsidR="00164EF0" w:rsidRPr="00B4676E" w:rsidRDefault="00164EF0" w:rsidP="001C1031">
            <w:pPr>
              <w:jc w:val="center"/>
              <w:rPr>
                <w:rFonts w:ascii="Arial" w:hAnsi="Arial" w:cs="Arial"/>
                <w:sz w:val="22"/>
                <w:szCs w:val="22"/>
              </w:rPr>
            </w:pPr>
          </w:p>
        </w:tc>
        <w:tc>
          <w:tcPr>
            <w:tcW w:w="1809" w:type="dxa"/>
            <w:vMerge w:val="restart"/>
          </w:tcPr>
          <w:p w14:paraId="5AAADCA5" w14:textId="20C1262B" w:rsidR="00164EF0" w:rsidRPr="00B4676E" w:rsidRDefault="00164EF0" w:rsidP="00B9184C">
            <w:pPr>
              <w:rPr>
                <w:rFonts w:ascii="Arial" w:hAnsi="Arial"/>
                <w:b/>
              </w:rPr>
            </w:pPr>
            <w:r w:rsidRPr="00B4676E">
              <w:rPr>
                <w:rFonts w:ascii="Arial" w:hAnsi="Arial" w:cs="Arial"/>
                <w:b/>
                <w:sz w:val="22"/>
                <w:szCs w:val="22"/>
              </w:rPr>
              <w:t xml:space="preserve">Work Demands and </w:t>
            </w:r>
            <w:r w:rsidRPr="00B4676E">
              <w:rPr>
                <w:rFonts w:ascii="Arial" w:hAnsi="Arial" w:cs="Arial"/>
                <w:b/>
                <w:sz w:val="22"/>
                <w:szCs w:val="22"/>
              </w:rPr>
              <w:lastRenderedPageBreak/>
              <w:t>Decisions</w:t>
            </w:r>
          </w:p>
        </w:tc>
        <w:tc>
          <w:tcPr>
            <w:tcW w:w="2977" w:type="dxa"/>
          </w:tcPr>
          <w:p w14:paraId="507A7F6F" w14:textId="1B71B86D" w:rsidR="003830D7" w:rsidRPr="007B6D0B" w:rsidRDefault="003830D7" w:rsidP="003830D7">
            <w:pPr>
              <w:rPr>
                <w:rFonts w:ascii="Arial" w:hAnsi="Arial" w:cs="Arial"/>
              </w:rPr>
            </w:pPr>
            <w:r w:rsidRPr="007B6D0B">
              <w:rPr>
                <w:rFonts w:ascii="Arial" w:hAnsi="Arial" w:cs="Arial"/>
              </w:rPr>
              <w:lastRenderedPageBreak/>
              <w:t>Ability to effectively</w:t>
            </w:r>
            <w:r w:rsidR="00845FD7">
              <w:rPr>
                <w:rFonts w:ascii="Arial" w:hAnsi="Arial" w:cs="Arial"/>
              </w:rPr>
              <w:t xml:space="preserve"> </w:t>
            </w:r>
            <w:r w:rsidRPr="007B6D0B">
              <w:rPr>
                <w:rFonts w:ascii="Arial" w:hAnsi="Arial" w:cs="Arial"/>
              </w:rPr>
              <w:t xml:space="preserve">prioritise and manage a </w:t>
            </w:r>
            <w:r w:rsidRPr="007B6D0B">
              <w:rPr>
                <w:rFonts w:ascii="Arial" w:hAnsi="Arial" w:cs="Arial"/>
              </w:rPr>
              <w:lastRenderedPageBreak/>
              <w:t>number of issues at the same time.</w:t>
            </w:r>
          </w:p>
          <w:p w14:paraId="67DF87B9" w14:textId="77777777" w:rsidR="00164EF0" w:rsidRPr="00B4676E" w:rsidRDefault="00164EF0" w:rsidP="000E5DB6">
            <w:pPr>
              <w:ind w:left="360" w:hanging="360"/>
              <w:rPr>
                <w:rFonts w:ascii="Arial" w:hAnsi="Arial" w:cs="Arial"/>
                <w:b/>
                <w:sz w:val="22"/>
                <w:szCs w:val="22"/>
              </w:rPr>
            </w:pPr>
          </w:p>
        </w:tc>
        <w:tc>
          <w:tcPr>
            <w:tcW w:w="1026" w:type="dxa"/>
          </w:tcPr>
          <w:p w14:paraId="05669FA0" w14:textId="59C08D20" w:rsidR="00164EF0" w:rsidRPr="00B4676E" w:rsidRDefault="00D90E86" w:rsidP="001C1031">
            <w:pPr>
              <w:jc w:val="center"/>
              <w:rPr>
                <w:rFonts w:ascii="Arial" w:hAnsi="Arial" w:cs="Arial"/>
                <w:sz w:val="22"/>
                <w:szCs w:val="22"/>
              </w:rPr>
            </w:pPr>
            <w:r>
              <w:rPr>
                <w:rFonts w:ascii="Arial" w:hAnsi="Arial" w:cs="Arial"/>
                <w:sz w:val="22"/>
                <w:szCs w:val="22"/>
              </w:rPr>
              <w:lastRenderedPageBreak/>
              <w:t>E</w:t>
            </w:r>
          </w:p>
        </w:tc>
        <w:tc>
          <w:tcPr>
            <w:tcW w:w="1418" w:type="dxa"/>
            <w:tcBorders>
              <w:right w:val="single" w:sz="18" w:space="0" w:color="auto"/>
            </w:tcBorders>
          </w:tcPr>
          <w:p w14:paraId="4D066151" w14:textId="4AF2F850" w:rsidR="00164EF0" w:rsidRPr="00B4676E" w:rsidRDefault="00D90E86" w:rsidP="001C1031">
            <w:pPr>
              <w:jc w:val="center"/>
              <w:rPr>
                <w:rFonts w:ascii="Arial" w:hAnsi="Arial" w:cs="Arial"/>
                <w:sz w:val="22"/>
                <w:szCs w:val="22"/>
              </w:rPr>
            </w:pPr>
            <w:r>
              <w:rPr>
                <w:rFonts w:ascii="Arial" w:hAnsi="Arial" w:cs="Arial"/>
                <w:sz w:val="22"/>
                <w:szCs w:val="22"/>
              </w:rPr>
              <w:t>I</w:t>
            </w:r>
          </w:p>
        </w:tc>
      </w:tr>
      <w:tr w:rsidR="007009E8" w:rsidRPr="00B4676E" w14:paraId="35252547" w14:textId="77777777" w:rsidTr="009F0A92">
        <w:tc>
          <w:tcPr>
            <w:tcW w:w="2031" w:type="dxa"/>
            <w:vMerge/>
            <w:tcBorders>
              <w:left w:val="single" w:sz="18" w:space="0" w:color="auto"/>
            </w:tcBorders>
          </w:tcPr>
          <w:p w14:paraId="78995116" w14:textId="77777777" w:rsidR="007009E8" w:rsidRPr="00B4676E" w:rsidRDefault="007009E8" w:rsidP="00006E3E">
            <w:pPr>
              <w:rPr>
                <w:rFonts w:ascii="Arial" w:hAnsi="Arial"/>
                <w:b/>
                <w:sz w:val="22"/>
                <w:szCs w:val="22"/>
              </w:rPr>
            </w:pPr>
          </w:p>
        </w:tc>
        <w:tc>
          <w:tcPr>
            <w:tcW w:w="3747" w:type="dxa"/>
          </w:tcPr>
          <w:p w14:paraId="0E9FD68B" w14:textId="375E464F" w:rsidR="00916F34" w:rsidRPr="007F16ED" w:rsidRDefault="00916F34" w:rsidP="002157A6">
            <w:pPr>
              <w:rPr>
                <w:rFonts w:ascii="Arial" w:hAnsi="Arial" w:cs="Arial"/>
                <w:b/>
                <w:bCs/>
                <w:sz w:val="22"/>
                <w:szCs w:val="22"/>
              </w:rPr>
            </w:pPr>
            <w:r w:rsidRPr="007F16ED">
              <w:rPr>
                <w:rFonts w:ascii="Arial" w:hAnsi="Arial" w:cs="Arial"/>
                <w:b/>
                <w:bCs/>
                <w:sz w:val="22"/>
                <w:szCs w:val="22"/>
              </w:rPr>
              <w:t>Deliver</w:t>
            </w:r>
          </w:p>
          <w:p w14:paraId="2CC8B899" w14:textId="4BBF2F31" w:rsidR="007009E8" w:rsidRPr="007F16ED" w:rsidRDefault="00C76E21" w:rsidP="002157A6">
            <w:pPr>
              <w:rPr>
                <w:rFonts w:ascii="Arial" w:hAnsi="Arial" w:cs="Arial"/>
                <w:b/>
                <w:bCs/>
                <w:sz w:val="22"/>
                <w:szCs w:val="22"/>
              </w:rPr>
            </w:pPr>
            <w:r w:rsidRPr="007F16ED">
              <w:rPr>
                <w:rFonts w:ascii="Arial" w:hAnsi="Arial" w:cs="Arial"/>
              </w:rPr>
              <w:t>I am responsible for my actions, make decisions and can explain why I made them</w:t>
            </w:r>
            <w:r>
              <w:rPr>
                <w:rFonts w:ascii="Arial" w:hAnsi="Arial" w:cs="Arial"/>
                <w:sz w:val="22"/>
                <w:szCs w:val="22"/>
              </w:rPr>
              <w:t>.</w:t>
            </w:r>
          </w:p>
        </w:tc>
        <w:tc>
          <w:tcPr>
            <w:tcW w:w="1027" w:type="dxa"/>
          </w:tcPr>
          <w:p w14:paraId="2B5E85F2" w14:textId="77777777" w:rsidR="007009E8" w:rsidRPr="00B4676E" w:rsidRDefault="007009E8" w:rsidP="001C1031">
            <w:pPr>
              <w:jc w:val="center"/>
              <w:rPr>
                <w:rFonts w:ascii="Arial" w:hAnsi="Arial" w:cs="Arial"/>
                <w:sz w:val="22"/>
                <w:szCs w:val="22"/>
              </w:rPr>
            </w:pPr>
          </w:p>
        </w:tc>
        <w:tc>
          <w:tcPr>
            <w:tcW w:w="1417" w:type="dxa"/>
          </w:tcPr>
          <w:p w14:paraId="64456FE0" w14:textId="2CE2090D" w:rsidR="007009E8" w:rsidRDefault="00A129A2" w:rsidP="001C1031">
            <w:pPr>
              <w:jc w:val="center"/>
              <w:rPr>
                <w:rFonts w:ascii="Arial" w:hAnsi="Arial" w:cs="Arial"/>
                <w:sz w:val="22"/>
                <w:szCs w:val="22"/>
              </w:rPr>
            </w:pPr>
            <w:r>
              <w:rPr>
                <w:rFonts w:ascii="Arial" w:hAnsi="Arial" w:cs="Arial"/>
                <w:sz w:val="22"/>
                <w:szCs w:val="22"/>
              </w:rPr>
              <w:t>AFV1</w:t>
            </w:r>
          </w:p>
        </w:tc>
        <w:tc>
          <w:tcPr>
            <w:tcW w:w="1809" w:type="dxa"/>
            <w:vMerge/>
          </w:tcPr>
          <w:p w14:paraId="56E1D1D8" w14:textId="77777777" w:rsidR="007009E8" w:rsidRPr="00B4676E" w:rsidRDefault="007009E8" w:rsidP="00851E1B">
            <w:pPr>
              <w:rPr>
                <w:rFonts w:ascii="Arial" w:hAnsi="Arial"/>
                <w:b/>
                <w:sz w:val="22"/>
                <w:szCs w:val="22"/>
              </w:rPr>
            </w:pPr>
          </w:p>
        </w:tc>
        <w:tc>
          <w:tcPr>
            <w:tcW w:w="2977" w:type="dxa"/>
          </w:tcPr>
          <w:p w14:paraId="303C33C5" w14:textId="77777777" w:rsidR="007009E8" w:rsidRPr="00B4676E" w:rsidRDefault="007009E8" w:rsidP="001C1031">
            <w:pPr>
              <w:jc w:val="center"/>
              <w:rPr>
                <w:rFonts w:ascii="Arial" w:hAnsi="Arial" w:cs="Arial"/>
                <w:sz w:val="22"/>
                <w:szCs w:val="22"/>
              </w:rPr>
            </w:pPr>
          </w:p>
        </w:tc>
        <w:tc>
          <w:tcPr>
            <w:tcW w:w="1026" w:type="dxa"/>
          </w:tcPr>
          <w:p w14:paraId="109AE06A" w14:textId="77777777" w:rsidR="007009E8" w:rsidRPr="00B4676E" w:rsidRDefault="007009E8" w:rsidP="001C1031">
            <w:pPr>
              <w:jc w:val="center"/>
              <w:rPr>
                <w:rFonts w:ascii="Arial" w:hAnsi="Arial" w:cs="Arial"/>
                <w:sz w:val="22"/>
                <w:szCs w:val="22"/>
              </w:rPr>
            </w:pPr>
          </w:p>
        </w:tc>
        <w:tc>
          <w:tcPr>
            <w:tcW w:w="1418" w:type="dxa"/>
            <w:tcBorders>
              <w:right w:val="single" w:sz="18" w:space="0" w:color="auto"/>
            </w:tcBorders>
          </w:tcPr>
          <w:p w14:paraId="209FFFCD" w14:textId="77777777" w:rsidR="007009E8" w:rsidRPr="00B4676E" w:rsidRDefault="007009E8" w:rsidP="001C1031">
            <w:pPr>
              <w:jc w:val="center"/>
              <w:rPr>
                <w:rFonts w:ascii="Arial" w:hAnsi="Arial" w:cs="Arial"/>
                <w:sz w:val="22"/>
                <w:szCs w:val="22"/>
              </w:rPr>
            </w:pPr>
          </w:p>
        </w:tc>
      </w:tr>
      <w:tr w:rsidR="00A129A2" w:rsidRPr="00B4676E" w14:paraId="1B751683" w14:textId="77777777" w:rsidTr="009F0A92">
        <w:tc>
          <w:tcPr>
            <w:tcW w:w="2031" w:type="dxa"/>
            <w:vMerge/>
            <w:tcBorders>
              <w:left w:val="single" w:sz="18" w:space="0" w:color="auto"/>
            </w:tcBorders>
          </w:tcPr>
          <w:p w14:paraId="1BF35D16" w14:textId="77777777" w:rsidR="00A129A2" w:rsidRPr="00B4676E" w:rsidRDefault="00A129A2" w:rsidP="00A129A2">
            <w:pPr>
              <w:rPr>
                <w:rFonts w:ascii="Arial" w:hAnsi="Arial"/>
                <w:b/>
                <w:sz w:val="22"/>
                <w:szCs w:val="22"/>
              </w:rPr>
            </w:pPr>
          </w:p>
        </w:tc>
        <w:tc>
          <w:tcPr>
            <w:tcW w:w="3747" w:type="dxa"/>
          </w:tcPr>
          <w:p w14:paraId="6246D5BA" w14:textId="250F6535" w:rsidR="00A129A2" w:rsidRDefault="008864AE" w:rsidP="00A129A2">
            <w:pPr>
              <w:rPr>
                <w:rFonts w:ascii="Arial" w:hAnsi="Arial" w:cs="Arial"/>
                <w:b/>
                <w:bCs/>
                <w:sz w:val="22"/>
                <w:szCs w:val="22"/>
              </w:rPr>
            </w:pPr>
            <w:r>
              <w:rPr>
                <w:rFonts w:ascii="Arial" w:hAnsi="Arial" w:cs="Arial"/>
                <w:b/>
                <w:bCs/>
                <w:sz w:val="22"/>
                <w:szCs w:val="22"/>
              </w:rPr>
              <w:t>Respond</w:t>
            </w:r>
            <w:r w:rsidR="00A129A2" w:rsidRPr="00FE2F0B">
              <w:rPr>
                <w:rFonts w:ascii="Arial" w:hAnsi="Arial" w:cs="Arial"/>
                <w:b/>
                <w:bCs/>
                <w:sz w:val="22"/>
                <w:szCs w:val="22"/>
              </w:rPr>
              <w:t xml:space="preserve"> </w:t>
            </w:r>
          </w:p>
        </w:tc>
        <w:tc>
          <w:tcPr>
            <w:tcW w:w="1027" w:type="dxa"/>
          </w:tcPr>
          <w:p w14:paraId="52823E60" w14:textId="77777777" w:rsidR="00A129A2" w:rsidRPr="00B4676E" w:rsidRDefault="00A129A2" w:rsidP="00A129A2">
            <w:pPr>
              <w:jc w:val="center"/>
              <w:rPr>
                <w:rFonts w:ascii="Arial" w:hAnsi="Arial" w:cs="Arial"/>
                <w:sz w:val="22"/>
                <w:szCs w:val="22"/>
              </w:rPr>
            </w:pPr>
          </w:p>
        </w:tc>
        <w:tc>
          <w:tcPr>
            <w:tcW w:w="1417" w:type="dxa"/>
          </w:tcPr>
          <w:p w14:paraId="699FC1BD" w14:textId="1642D5BB" w:rsidR="00A129A2" w:rsidRDefault="00A129A2" w:rsidP="00A129A2">
            <w:pPr>
              <w:jc w:val="center"/>
              <w:rPr>
                <w:rFonts w:ascii="Arial" w:hAnsi="Arial" w:cs="Arial"/>
                <w:sz w:val="22"/>
                <w:szCs w:val="22"/>
              </w:rPr>
            </w:pPr>
            <w:r>
              <w:rPr>
                <w:rFonts w:ascii="Arial" w:hAnsi="Arial" w:cs="Arial"/>
                <w:sz w:val="22"/>
                <w:szCs w:val="22"/>
              </w:rPr>
              <w:t>I</w:t>
            </w:r>
          </w:p>
        </w:tc>
        <w:tc>
          <w:tcPr>
            <w:tcW w:w="1809" w:type="dxa"/>
            <w:vMerge/>
          </w:tcPr>
          <w:p w14:paraId="30D859D6" w14:textId="77777777" w:rsidR="00A129A2" w:rsidRPr="00B4676E" w:rsidRDefault="00A129A2" w:rsidP="00A129A2">
            <w:pPr>
              <w:rPr>
                <w:rFonts w:ascii="Arial" w:hAnsi="Arial"/>
                <w:b/>
                <w:sz w:val="22"/>
                <w:szCs w:val="22"/>
              </w:rPr>
            </w:pPr>
          </w:p>
        </w:tc>
        <w:tc>
          <w:tcPr>
            <w:tcW w:w="2977" w:type="dxa"/>
          </w:tcPr>
          <w:p w14:paraId="76FB28FA" w14:textId="77777777" w:rsidR="00A129A2" w:rsidRPr="00B4676E" w:rsidRDefault="00A129A2" w:rsidP="00A129A2">
            <w:pPr>
              <w:jc w:val="center"/>
              <w:rPr>
                <w:rFonts w:ascii="Arial" w:hAnsi="Arial" w:cs="Arial"/>
                <w:sz w:val="22"/>
                <w:szCs w:val="22"/>
              </w:rPr>
            </w:pPr>
          </w:p>
        </w:tc>
        <w:tc>
          <w:tcPr>
            <w:tcW w:w="1026" w:type="dxa"/>
          </w:tcPr>
          <w:p w14:paraId="1C5FEE8A" w14:textId="77777777" w:rsidR="00A129A2" w:rsidRPr="00B4676E" w:rsidRDefault="00A129A2" w:rsidP="00A129A2">
            <w:pPr>
              <w:jc w:val="center"/>
              <w:rPr>
                <w:rFonts w:ascii="Arial" w:hAnsi="Arial" w:cs="Arial"/>
                <w:sz w:val="22"/>
                <w:szCs w:val="22"/>
              </w:rPr>
            </w:pPr>
          </w:p>
        </w:tc>
        <w:tc>
          <w:tcPr>
            <w:tcW w:w="1418" w:type="dxa"/>
            <w:tcBorders>
              <w:right w:val="single" w:sz="18" w:space="0" w:color="auto"/>
            </w:tcBorders>
          </w:tcPr>
          <w:p w14:paraId="274EF761" w14:textId="77777777" w:rsidR="00A129A2" w:rsidRPr="00B4676E" w:rsidRDefault="00A129A2" w:rsidP="00A129A2">
            <w:pPr>
              <w:jc w:val="center"/>
              <w:rPr>
                <w:rFonts w:ascii="Arial" w:hAnsi="Arial" w:cs="Arial"/>
                <w:sz w:val="22"/>
                <w:szCs w:val="22"/>
              </w:rPr>
            </w:pPr>
          </w:p>
        </w:tc>
      </w:tr>
      <w:tr w:rsidR="00A129A2" w:rsidRPr="00B4676E" w14:paraId="7DE3F4F0" w14:textId="77777777" w:rsidTr="009F0A92">
        <w:tc>
          <w:tcPr>
            <w:tcW w:w="2031" w:type="dxa"/>
            <w:vMerge/>
            <w:tcBorders>
              <w:left w:val="single" w:sz="18" w:space="0" w:color="auto"/>
            </w:tcBorders>
          </w:tcPr>
          <w:p w14:paraId="702CAC3D" w14:textId="77777777" w:rsidR="00A129A2" w:rsidRPr="00B4676E" w:rsidRDefault="00A129A2" w:rsidP="00A129A2">
            <w:pPr>
              <w:rPr>
                <w:rFonts w:ascii="Arial" w:hAnsi="Arial"/>
                <w:b/>
                <w:sz w:val="22"/>
                <w:szCs w:val="22"/>
              </w:rPr>
            </w:pPr>
          </w:p>
        </w:tc>
        <w:tc>
          <w:tcPr>
            <w:tcW w:w="3747" w:type="dxa"/>
          </w:tcPr>
          <w:p w14:paraId="7CD8A275" w14:textId="27ABFB7E" w:rsidR="00A129A2" w:rsidRDefault="008864AE" w:rsidP="00A129A2">
            <w:pPr>
              <w:rPr>
                <w:rFonts w:ascii="Arial" w:hAnsi="Arial" w:cs="Arial"/>
                <w:b/>
                <w:bCs/>
                <w:sz w:val="22"/>
                <w:szCs w:val="22"/>
              </w:rPr>
            </w:pPr>
            <w:r>
              <w:rPr>
                <w:rFonts w:ascii="Arial" w:hAnsi="Arial" w:cs="Arial"/>
                <w:b/>
                <w:bCs/>
                <w:sz w:val="22"/>
                <w:szCs w:val="22"/>
              </w:rPr>
              <w:t>Inspire</w:t>
            </w:r>
            <w:r w:rsidR="00A129A2" w:rsidRPr="00FE2F0B">
              <w:rPr>
                <w:rFonts w:ascii="Arial" w:hAnsi="Arial" w:cs="Arial"/>
                <w:b/>
                <w:bCs/>
                <w:sz w:val="22"/>
                <w:szCs w:val="22"/>
              </w:rPr>
              <w:t xml:space="preserve"> </w:t>
            </w:r>
          </w:p>
        </w:tc>
        <w:tc>
          <w:tcPr>
            <w:tcW w:w="1027" w:type="dxa"/>
          </w:tcPr>
          <w:p w14:paraId="1DDD5DEA" w14:textId="77777777" w:rsidR="00A129A2" w:rsidRPr="00B4676E" w:rsidRDefault="00A129A2" w:rsidP="00A129A2">
            <w:pPr>
              <w:jc w:val="center"/>
              <w:rPr>
                <w:rFonts w:ascii="Arial" w:hAnsi="Arial" w:cs="Arial"/>
                <w:sz w:val="22"/>
                <w:szCs w:val="22"/>
              </w:rPr>
            </w:pPr>
          </w:p>
        </w:tc>
        <w:tc>
          <w:tcPr>
            <w:tcW w:w="1417" w:type="dxa"/>
          </w:tcPr>
          <w:p w14:paraId="506893C7" w14:textId="42C72C6B" w:rsidR="00A129A2" w:rsidRDefault="00A129A2" w:rsidP="00A129A2">
            <w:pPr>
              <w:jc w:val="center"/>
              <w:rPr>
                <w:rFonts w:ascii="Arial" w:hAnsi="Arial" w:cs="Arial"/>
                <w:sz w:val="22"/>
                <w:szCs w:val="22"/>
              </w:rPr>
            </w:pPr>
            <w:r>
              <w:rPr>
                <w:rFonts w:ascii="Arial" w:hAnsi="Arial" w:cs="Arial"/>
                <w:sz w:val="22"/>
                <w:szCs w:val="22"/>
              </w:rPr>
              <w:t>I</w:t>
            </w:r>
          </w:p>
        </w:tc>
        <w:tc>
          <w:tcPr>
            <w:tcW w:w="1809" w:type="dxa"/>
            <w:vMerge/>
          </w:tcPr>
          <w:p w14:paraId="56FA14DB" w14:textId="77777777" w:rsidR="00A129A2" w:rsidRPr="00B4676E" w:rsidRDefault="00A129A2" w:rsidP="00A129A2">
            <w:pPr>
              <w:rPr>
                <w:rFonts w:ascii="Arial" w:hAnsi="Arial"/>
                <w:b/>
                <w:sz w:val="22"/>
                <w:szCs w:val="22"/>
              </w:rPr>
            </w:pPr>
          </w:p>
        </w:tc>
        <w:tc>
          <w:tcPr>
            <w:tcW w:w="2977" w:type="dxa"/>
          </w:tcPr>
          <w:p w14:paraId="52FEEE0C" w14:textId="77777777" w:rsidR="00A129A2" w:rsidRPr="00B4676E" w:rsidRDefault="00A129A2" w:rsidP="00A129A2">
            <w:pPr>
              <w:jc w:val="center"/>
              <w:rPr>
                <w:rFonts w:ascii="Arial" w:hAnsi="Arial" w:cs="Arial"/>
                <w:sz w:val="22"/>
                <w:szCs w:val="22"/>
              </w:rPr>
            </w:pPr>
          </w:p>
        </w:tc>
        <w:tc>
          <w:tcPr>
            <w:tcW w:w="1026" w:type="dxa"/>
          </w:tcPr>
          <w:p w14:paraId="18FF300F" w14:textId="77777777" w:rsidR="00A129A2" w:rsidRPr="00B4676E" w:rsidRDefault="00A129A2" w:rsidP="00A129A2">
            <w:pPr>
              <w:jc w:val="center"/>
              <w:rPr>
                <w:rFonts w:ascii="Arial" w:hAnsi="Arial" w:cs="Arial"/>
                <w:sz w:val="22"/>
                <w:szCs w:val="22"/>
              </w:rPr>
            </w:pPr>
          </w:p>
        </w:tc>
        <w:tc>
          <w:tcPr>
            <w:tcW w:w="1418" w:type="dxa"/>
            <w:tcBorders>
              <w:right w:val="single" w:sz="18" w:space="0" w:color="auto"/>
            </w:tcBorders>
          </w:tcPr>
          <w:p w14:paraId="10E35FEE" w14:textId="77777777" w:rsidR="00A129A2" w:rsidRPr="00B4676E" w:rsidRDefault="00A129A2" w:rsidP="00A129A2">
            <w:pPr>
              <w:jc w:val="center"/>
              <w:rPr>
                <w:rFonts w:ascii="Arial" w:hAnsi="Arial" w:cs="Arial"/>
                <w:sz w:val="22"/>
                <w:szCs w:val="22"/>
              </w:rPr>
            </w:pPr>
          </w:p>
        </w:tc>
      </w:tr>
      <w:tr w:rsidR="00A129A2" w:rsidRPr="00B4676E" w14:paraId="321AC92B" w14:textId="77777777" w:rsidTr="009F0A92">
        <w:tc>
          <w:tcPr>
            <w:tcW w:w="2031" w:type="dxa"/>
            <w:vMerge/>
            <w:tcBorders>
              <w:left w:val="single" w:sz="18" w:space="0" w:color="auto"/>
            </w:tcBorders>
          </w:tcPr>
          <w:p w14:paraId="293551B0" w14:textId="0BE79EAB" w:rsidR="00A129A2" w:rsidRPr="00B4676E" w:rsidRDefault="00A129A2" w:rsidP="00A129A2">
            <w:pPr>
              <w:rPr>
                <w:rFonts w:ascii="Arial" w:hAnsi="Arial"/>
                <w:b/>
                <w:sz w:val="22"/>
                <w:szCs w:val="22"/>
              </w:rPr>
            </w:pPr>
          </w:p>
        </w:tc>
        <w:tc>
          <w:tcPr>
            <w:tcW w:w="3747" w:type="dxa"/>
          </w:tcPr>
          <w:p w14:paraId="3EE406E2" w14:textId="0CB48BD8" w:rsidR="002C4771" w:rsidRDefault="00A129A2" w:rsidP="00A129A2">
            <w:pPr>
              <w:rPr>
                <w:rFonts w:ascii="Arial" w:hAnsi="Arial" w:cs="Arial"/>
                <w:b/>
                <w:bCs/>
                <w:sz w:val="22"/>
                <w:szCs w:val="22"/>
              </w:rPr>
            </w:pPr>
            <w:r>
              <w:rPr>
                <w:rFonts w:ascii="Arial" w:hAnsi="Arial" w:cs="Arial"/>
                <w:b/>
                <w:bCs/>
                <w:sz w:val="22"/>
                <w:szCs w:val="22"/>
              </w:rPr>
              <w:t>Value</w:t>
            </w:r>
          </w:p>
          <w:p w14:paraId="6C484E0B" w14:textId="491015BC" w:rsidR="00A129A2" w:rsidRPr="007F16ED" w:rsidRDefault="002C4771" w:rsidP="007F16ED">
            <w:pPr>
              <w:rPr>
                <w:rFonts w:ascii="Arial" w:hAnsi="Arial" w:cs="Arial"/>
                <w:b/>
                <w:bCs/>
              </w:rPr>
            </w:pPr>
            <w:r w:rsidRPr="007F16ED">
              <w:rPr>
                <w:rFonts w:ascii="Arial" w:hAnsi="Arial" w:cs="Arial"/>
              </w:rPr>
              <w:t>Understands my role and</w:t>
            </w:r>
            <w:r w:rsidRPr="007F16ED">
              <w:rPr>
                <w:rFonts w:ascii="Arial" w:hAnsi="Arial" w:cs="Arial"/>
                <w:b/>
                <w:bCs/>
              </w:rPr>
              <w:t xml:space="preserve"> </w:t>
            </w:r>
            <w:r w:rsidR="00A129A2" w:rsidRPr="007F16ED">
              <w:rPr>
                <w:rFonts w:ascii="Arial" w:hAnsi="Arial" w:cs="Arial"/>
              </w:rPr>
              <w:t xml:space="preserve">the part I play </w:t>
            </w:r>
            <w:r w:rsidR="007F16ED" w:rsidRPr="007F16ED">
              <w:rPr>
                <w:rFonts w:ascii="Arial" w:hAnsi="Arial" w:cs="Arial"/>
              </w:rPr>
              <w:t>to contribute</w:t>
            </w:r>
            <w:r w:rsidR="00FE5EDA" w:rsidRPr="007F16ED">
              <w:rPr>
                <w:rFonts w:ascii="Arial" w:hAnsi="Arial" w:cs="Arial"/>
              </w:rPr>
              <w:t xml:space="preserve"> to the</w:t>
            </w:r>
            <w:r w:rsidR="00133032" w:rsidRPr="007F16ED">
              <w:rPr>
                <w:rFonts w:ascii="Arial" w:hAnsi="Arial" w:cs="Arial"/>
              </w:rPr>
              <w:t xml:space="preserve"> </w:t>
            </w:r>
            <w:r w:rsidR="00A129A2" w:rsidRPr="007F16ED">
              <w:rPr>
                <w:rFonts w:ascii="Arial" w:hAnsi="Arial" w:cs="Arial"/>
              </w:rPr>
              <w:t>change the borough for the better</w:t>
            </w:r>
          </w:p>
          <w:p w14:paraId="7D8BA37A" w14:textId="62B92AEA" w:rsidR="00A129A2" w:rsidRPr="00B4676E" w:rsidRDefault="00A129A2" w:rsidP="00A129A2">
            <w:pPr>
              <w:jc w:val="center"/>
              <w:rPr>
                <w:rFonts w:ascii="Arial" w:hAnsi="Arial" w:cs="Arial"/>
                <w:sz w:val="22"/>
                <w:szCs w:val="22"/>
              </w:rPr>
            </w:pPr>
          </w:p>
        </w:tc>
        <w:tc>
          <w:tcPr>
            <w:tcW w:w="1027" w:type="dxa"/>
          </w:tcPr>
          <w:p w14:paraId="710B77A7" w14:textId="77777777" w:rsidR="00A129A2" w:rsidRPr="00B4676E" w:rsidRDefault="00A129A2" w:rsidP="00A129A2">
            <w:pPr>
              <w:jc w:val="center"/>
              <w:rPr>
                <w:rFonts w:ascii="Arial" w:hAnsi="Arial" w:cs="Arial"/>
                <w:sz w:val="22"/>
                <w:szCs w:val="22"/>
              </w:rPr>
            </w:pPr>
          </w:p>
        </w:tc>
        <w:tc>
          <w:tcPr>
            <w:tcW w:w="1417" w:type="dxa"/>
          </w:tcPr>
          <w:p w14:paraId="5FFA3714" w14:textId="5AFDF2FB" w:rsidR="00A129A2" w:rsidRPr="00B4676E" w:rsidRDefault="00A129A2" w:rsidP="00A129A2">
            <w:pPr>
              <w:jc w:val="center"/>
              <w:rPr>
                <w:rFonts w:ascii="Arial" w:hAnsi="Arial" w:cs="Arial"/>
                <w:sz w:val="22"/>
                <w:szCs w:val="22"/>
              </w:rPr>
            </w:pPr>
            <w:r>
              <w:rPr>
                <w:rFonts w:ascii="Arial" w:hAnsi="Arial" w:cs="Arial"/>
                <w:sz w:val="22"/>
                <w:szCs w:val="22"/>
              </w:rPr>
              <w:t>AFV2</w:t>
            </w:r>
          </w:p>
        </w:tc>
        <w:tc>
          <w:tcPr>
            <w:tcW w:w="1809" w:type="dxa"/>
            <w:vMerge/>
          </w:tcPr>
          <w:p w14:paraId="1D1FEC62" w14:textId="46CA3ED1" w:rsidR="00A129A2" w:rsidRPr="00B4676E" w:rsidRDefault="00A129A2" w:rsidP="00A129A2">
            <w:pPr>
              <w:rPr>
                <w:rFonts w:ascii="Arial" w:hAnsi="Arial"/>
                <w:b/>
                <w:sz w:val="22"/>
                <w:szCs w:val="22"/>
              </w:rPr>
            </w:pPr>
          </w:p>
        </w:tc>
        <w:tc>
          <w:tcPr>
            <w:tcW w:w="2977" w:type="dxa"/>
          </w:tcPr>
          <w:p w14:paraId="6CBC3794" w14:textId="77777777" w:rsidR="00A129A2" w:rsidRPr="00B4676E" w:rsidRDefault="00A129A2" w:rsidP="00A129A2">
            <w:pPr>
              <w:jc w:val="center"/>
              <w:rPr>
                <w:rFonts w:ascii="Arial" w:hAnsi="Arial" w:cs="Arial"/>
                <w:sz w:val="22"/>
                <w:szCs w:val="22"/>
              </w:rPr>
            </w:pPr>
          </w:p>
        </w:tc>
        <w:tc>
          <w:tcPr>
            <w:tcW w:w="1026" w:type="dxa"/>
          </w:tcPr>
          <w:p w14:paraId="0BAD09A7" w14:textId="77777777" w:rsidR="00A129A2" w:rsidRPr="00B4676E" w:rsidRDefault="00A129A2" w:rsidP="00A129A2">
            <w:pPr>
              <w:jc w:val="center"/>
              <w:rPr>
                <w:rFonts w:ascii="Arial" w:hAnsi="Arial" w:cs="Arial"/>
                <w:sz w:val="22"/>
                <w:szCs w:val="22"/>
              </w:rPr>
            </w:pPr>
          </w:p>
        </w:tc>
        <w:tc>
          <w:tcPr>
            <w:tcW w:w="1418" w:type="dxa"/>
            <w:tcBorders>
              <w:right w:val="single" w:sz="18" w:space="0" w:color="auto"/>
            </w:tcBorders>
          </w:tcPr>
          <w:p w14:paraId="0857F9E7" w14:textId="77777777" w:rsidR="00A129A2" w:rsidRPr="00B4676E" w:rsidRDefault="00A129A2" w:rsidP="00A129A2">
            <w:pPr>
              <w:jc w:val="center"/>
              <w:rPr>
                <w:rFonts w:ascii="Arial" w:hAnsi="Arial" w:cs="Arial"/>
                <w:sz w:val="22"/>
                <w:szCs w:val="22"/>
              </w:rPr>
            </w:pPr>
          </w:p>
        </w:tc>
      </w:tr>
      <w:tr w:rsidR="00A129A2" w:rsidRPr="00B4676E" w14:paraId="08D8B996" w14:textId="77777777" w:rsidTr="009F0A92">
        <w:tc>
          <w:tcPr>
            <w:tcW w:w="2031" w:type="dxa"/>
            <w:vMerge/>
            <w:tcBorders>
              <w:left w:val="single" w:sz="18" w:space="0" w:color="auto"/>
            </w:tcBorders>
          </w:tcPr>
          <w:p w14:paraId="48A43D94" w14:textId="77777777" w:rsidR="00A129A2" w:rsidRPr="00B4676E" w:rsidRDefault="00A129A2" w:rsidP="00A129A2">
            <w:pPr>
              <w:rPr>
                <w:rFonts w:ascii="Arial" w:hAnsi="Arial"/>
                <w:b/>
                <w:sz w:val="22"/>
                <w:szCs w:val="22"/>
              </w:rPr>
            </w:pPr>
          </w:p>
        </w:tc>
        <w:tc>
          <w:tcPr>
            <w:tcW w:w="3747" w:type="dxa"/>
          </w:tcPr>
          <w:p w14:paraId="5E10D8F0" w14:textId="27647F1B" w:rsidR="00A129A2" w:rsidRDefault="00A129A2" w:rsidP="00A129A2">
            <w:pPr>
              <w:rPr>
                <w:rFonts w:ascii="Arial" w:hAnsi="Arial" w:cs="Arial"/>
                <w:b/>
                <w:bCs/>
                <w:sz w:val="22"/>
                <w:szCs w:val="22"/>
              </w:rPr>
            </w:pPr>
            <w:r w:rsidRPr="007F16ED">
              <w:rPr>
                <w:rFonts w:ascii="Arial" w:hAnsi="Arial" w:cs="Arial"/>
                <w:b/>
                <w:bCs/>
                <w:sz w:val="22"/>
                <w:szCs w:val="22"/>
              </w:rPr>
              <w:t xml:space="preserve">Engage </w:t>
            </w:r>
          </w:p>
          <w:p w14:paraId="367AEAAC" w14:textId="6BB43221" w:rsidR="00A129A2" w:rsidRPr="007F16ED" w:rsidRDefault="00A129A2" w:rsidP="007F16ED">
            <w:pPr>
              <w:rPr>
                <w:rFonts w:ascii="Arial" w:hAnsi="Arial" w:cs="Arial"/>
                <w:b/>
                <w:bCs/>
              </w:rPr>
            </w:pPr>
            <w:r w:rsidRPr="007F16ED">
              <w:rPr>
                <w:rFonts w:ascii="Arial" w:hAnsi="Arial" w:cs="Arial"/>
              </w:rPr>
              <w:t xml:space="preserve">I speak up constructively and with respect when I think things need to improve  </w:t>
            </w:r>
          </w:p>
          <w:p w14:paraId="5FDB3121" w14:textId="72EA24AB" w:rsidR="00A129A2" w:rsidRPr="00B4676E" w:rsidRDefault="00A129A2" w:rsidP="00A129A2">
            <w:pPr>
              <w:jc w:val="center"/>
              <w:rPr>
                <w:rFonts w:ascii="Arial" w:hAnsi="Arial" w:cs="Arial"/>
                <w:sz w:val="22"/>
                <w:szCs w:val="22"/>
              </w:rPr>
            </w:pPr>
          </w:p>
        </w:tc>
        <w:tc>
          <w:tcPr>
            <w:tcW w:w="1027" w:type="dxa"/>
          </w:tcPr>
          <w:p w14:paraId="76F89B12" w14:textId="77777777" w:rsidR="00A129A2" w:rsidRPr="00B4676E" w:rsidRDefault="00A129A2" w:rsidP="00A129A2">
            <w:pPr>
              <w:jc w:val="center"/>
              <w:rPr>
                <w:rFonts w:ascii="Arial" w:hAnsi="Arial" w:cs="Arial"/>
                <w:sz w:val="22"/>
                <w:szCs w:val="22"/>
              </w:rPr>
            </w:pPr>
          </w:p>
        </w:tc>
        <w:tc>
          <w:tcPr>
            <w:tcW w:w="1417" w:type="dxa"/>
          </w:tcPr>
          <w:p w14:paraId="3A620ACF" w14:textId="77251D50" w:rsidR="00A129A2" w:rsidRPr="00B4676E" w:rsidRDefault="00A129A2" w:rsidP="00A129A2">
            <w:pPr>
              <w:jc w:val="center"/>
              <w:rPr>
                <w:rFonts w:ascii="Arial" w:hAnsi="Arial" w:cs="Arial"/>
                <w:sz w:val="22"/>
                <w:szCs w:val="22"/>
              </w:rPr>
            </w:pPr>
            <w:r>
              <w:rPr>
                <w:rFonts w:ascii="Arial" w:hAnsi="Arial" w:cs="Arial"/>
                <w:sz w:val="22"/>
                <w:szCs w:val="22"/>
              </w:rPr>
              <w:t>AFV3</w:t>
            </w:r>
          </w:p>
        </w:tc>
        <w:tc>
          <w:tcPr>
            <w:tcW w:w="1809" w:type="dxa"/>
            <w:vMerge/>
          </w:tcPr>
          <w:p w14:paraId="5E45780C" w14:textId="77777777" w:rsidR="00A129A2" w:rsidRPr="00B4676E" w:rsidRDefault="00A129A2" w:rsidP="00A129A2">
            <w:pPr>
              <w:rPr>
                <w:rFonts w:ascii="Arial" w:hAnsi="Arial"/>
                <w:b/>
                <w:sz w:val="22"/>
                <w:szCs w:val="22"/>
              </w:rPr>
            </w:pPr>
          </w:p>
        </w:tc>
        <w:tc>
          <w:tcPr>
            <w:tcW w:w="2977" w:type="dxa"/>
          </w:tcPr>
          <w:p w14:paraId="2A1B3DD3" w14:textId="77777777" w:rsidR="00A129A2" w:rsidRPr="00B4676E" w:rsidRDefault="00A129A2" w:rsidP="00A129A2">
            <w:pPr>
              <w:jc w:val="center"/>
              <w:rPr>
                <w:rFonts w:ascii="Arial" w:hAnsi="Arial" w:cs="Arial"/>
                <w:sz w:val="22"/>
                <w:szCs w:val="22"/>
              </w:rPr>
            </w:pPr>
          </w:p>
        </w:tc>
        <w:tc>
          <w:tcPr>
            <w:tcW w:w="1026" w:type="dxa"/>
          </w:tcPr>
          <w:p w14:paraId="721F9CD8" w14:textId="77777777" w:rsidR="00A129A2" w:rsidRPr="00B4676E" w:rsidRDefault="00A129A2" w:rsidP="00A129A2">
            <w:pPr>
              <w:jc w:val="center"/>
              <w:rPr>
                <w:rFonts w:ascii="Arial" w:hAnsi="Arial" w:cs="Arial"/>
                <w:sz w:val="22"/>
                <w:szCs w:val="22"/>
              </w:rPr>
            </w:pPr>
          </w:p>
        </w:tc>
        <w:tc>
          <w:tcPr>
            <w:tcW w:w="1418" w:type="dxa"/>
            <w:tcBorders>
              <w:right w:val="single" w:sz="18" w:space="0" w:color="auto"/>
            </w:tcBorders>
          </w:tcPr>
          <w:p w14:paraId="41D0F877" w14:textId="77777777" w:rsidR="00A129A2" w:rsidRPr="00B4676E" w:rsidRDefault="00A129A2" w:rsidP="00A129A2">
            <w:pPr>
              <w:jc w:val="center"/>
              <w:rPr>
                <w:rFonts w:ascii="Arial" w:hAnsi="Arial" w:cs="Arial"/>
                <w:sz w:val="22"/>
                <w:szCs w:val="22"/>
              </w:rPr>
            </w:pPr>
          </w:p>
        </w:tc>
      </w:tr>
      <w:tr w:rsidR="00A129A2" w:rsidRPr="00B4676E" w14:paraId="036D68D7" w14:textId="77777777" w:rsidTr="009F0A92">
        <w:tc>
          <w:tcPr>
            <w:tcW w:w="10031" w:type="dxa"/>
            <w:gridSpan w:val="5"/>
            <w:vMerge w:val="restart"/>
            <w:tcBorders>
              <w:left w:val="single" w:sz="18" w:space="0" w:color="auto"/>
            </w:tcBorders>
          </w:tcPr>
          <w:p w14:paraId="7702CAF1" w14:textId="7B826DCA" w:rsidR="00966F27" w:rsidRPr="00966F27" w:rsidRDefault="00A129A2" w:rsidP="00966F27">
            <w:pPr>
              <w:rPr>
                <w:rFonts w:ascii="Arial" w:hAnsi="Arial"/>
                <w:b/>
                <w:sz w:val="22"/>
                <w:szCs w:val="22"/>
              </w:rPr>
            </w:pPr>
            <w:r w:rsidRPr="00B4676E">
              <w:rPr>
                <w:rFonts w:ascii="Arial" w:hAnsi="Arial"/>
                <w:b/>
                <w:sz w:val="22"/>
                <w:szCs w:val="22"/>
              </w:rPr>
              <w:t>Any additional factors e.g. specialist “know how”</w:t>
            </w:r>
          </w:p>
          <w:p w14:paraId="20E64C62" w14:textId="40494428" w:rsidR="00A129A2" w:rsidRPr="00EF56C1" w:rsidRDefault="00A129A2" w:rsidP="00966F27">
            <w:pPr>
              <w:tabs>
                <w:tab w:val="left" w:pos="2880"/>
              </w:tabs>
              <w:rPr>
                <w:rFonts w:ascii="Arial" w:hAnsi="Arial" w:cs="Arial"/>
                <w:b/>
                <w:sz w:val="22"/>
                <w:szCs w:val="22"/>
              </w:rPr>
            </w:pPr>
          </w:p>
        </w:tc>
        <w:tc>
          <w:tcPr>
            <w:tcW w:w="2977" w:type="dxa"/>
          </w:tcPr>
          <w:p w14:paraId="3E0D05AC" w14:textId="77777777" w:rsidR="00A129A2" w:rsidRPr="00B4676E" w:rsidRDefault="00A129A2" w:rsidP="00A129A2">
            <w:pPr>
              <w:jc w:val="center"/>
              <w:rPr>
                <w:rFonts w:ascii="Arial" w:hAnsi="Arial" w:cs="Arial"/>
                <w:sz w:val="22"/>
                <w:szCs w:val="22"/>
              </w:rPr>
            </w:pPr>
          </w:p>
        </w:tc>
        <w:tc>
          <w:tcPr>
            <w:tcW w:w="1026" w:type="dxa"/>
          </w:tcPr>
          <w:p w14:paraId="149F688F" w14:textId="77777777" w:rsidR="00A129A2" w:rsidRPr="00B4676E" w:rsidRDefault="00A129A2" w:rsidP="00A129A2">
            <w:pPr>
              <w:jc w:val="center"/>
              <w:rPr>
                <w:rFonts w:ascii="Arial" w:hAnsi="Arial" w:cs="Arial"/>
                <w:sz w:val="22"/>
                <w:szCs w:val="22"/>
              </w:rPr>
            </w:pPr>
          </w:p>
        </w:tc>
        <w:tc>
          <w:tcPr>
            <w:tcW w:w="1418" w:type="dxa"/>
            <w:tcBorders>
              <w:right w:val="single" w:sz="18" w:space="0" w:color="auto"/>
            </w:tcBorders>
          </w:tcPr>
          <w:p w14:paraId="427AFDF5" w14:textId="77777777" w:rsidR="00A129A2" w:rsidRPr="00B4676E" w:rsidRDefault="00A129A2" w:rsidP="00A129A2">
            <w:pPr>
              <w:jc w:val="center"/>
              <w:rPr>
                <w:rFonts w:ascii="Arial" w:hAnsi="Arial" w:cs="Arial"/>
                <w:sz w:val="22"/>
                <w:szCs w:val="22"/>
              </w:rPr>
            </w:pPr>
          </w:p>
        </w:tc>
      </w:tr>
      <w:tr w:rsidR="00A129A2" w:rsidRPr="00B4676E" w14:paraId="236A5C39" w14:textId="77777777" w:rsidTr="009F0A92">
        <w:tc>
          <w:tcPr>
            <w:tcW w:w="10031" w:type="dxa"/>
            <w:gridSpan w:val="5"/>
            <w:vMerge/>
            <w:tcBorders>
              <w:left w:val="single" w:sz="18" w:space="0" w:color="auto"/>
            </w:tcBorders>
          </w:tcPr>
          <w:p w14:paraId="6AE60514" w14:textId="77777777" w:rsidR="00A129A2" w:rsidRPr="00B4676E" w:rsidRDefault="00A129A2" w:rsidP="00A129A2">
            <w:pPr>
              <w:rPr>
                <w:rFonts w:ascii="Arial" w:hAnsi="Arial"/>
                <w:b/>
                <w:sz w:val="22"/>
                <w:szCs w:val="22"/>
              </w:rPr>
            </w:pPr>
          </w:p>
        </w:tc>
        <w:tc>
          <w:tcPr>
            <w:tcW w:w="2977" w:type="dxa"/>
          </w:tcPr>
          <w:p w14:paraId="155DBA71" w14:textId="77777777" w:rsidR="00A129A2" w:rsidRPr="00B4676E" w:rsidRDefault="00A129A2" w:rsidP="00A129A2">
            <w:pPr>
              <w:jc w:val="center"/>
              <w:rPr>
                <w:rFonts w:ascii="Arial" w:hAnsi="Arial" w:cs="Arial"/>
                <w:sz w:val="22"/>
                <w:szCs w:val="22"/>
              </w:rPr>
            </w:pPr>
          </w:p>
        </w:tc>
        <w:tc>
          <w:tcPr>
            <w:tcW w:w="1026" w:type="dxa"/>
          </w:tcPr>
          <w:p w14:paraId="47C6435D" w14:textId="77777777" w:rsidR="00A129A2" w:rsidRPr="00B4676E" w:rsidRDefault="00A129A2" w:rsidP="00A129A2">
            <w:pPr>
              <w:jc w:val="center"/>
              <w:rPr>
                <w:rFonts w:ascii="Arial" w:hAnsi="Arial" w:cs="Arial"/>
                <w:sz w:val="22"/>
                <w:szCs w:val="22"/>
              </w:rPr>
            </w:pPr>
          </w:p>
        </w:tc>
        <w:tc>
          <w:tcPr>
            <w:tcW w:w="1418" w:type="dxa"/>
            <w:tcBorders>
              <w:right w:val="single" w:sz="18" w:space="0" w:color="auto"/>
            </w:tcBorders>
          </w:tcPr>
          <w:p w14:paraId="1C13171C" w14:textId="77777777" w:rsidR="00A129A2" w:rsidRPr="00B4676E" w:rsidRDefault="00A129A2" w:rsidP="00A129A2">
            <w:pPr>
              <w:jc w:val="center"/>
              <w:rPr>
                <w:rFonts w:ascii="Arial" w:hAnsi="Arial" w:cs="Arial"/>
                <w:sz w:val="22"/>
                <w:szCs w:val="22"/>
              </w:rPr>
            </w:pPr>
          </w:p>
        </w:tc>
      </w:tr>
      <w:tr w:rsidR="00A129A2" w:rsidRPr="00B4676E" w14:paraId="29787966" w14:textId="77777777" w:rsidTr="009F0A92">
        <w:tc>
          <w:tcPr>
            <w:tcW w:w="2031" w:type="dxa"/>
            <w:vMerge w:val="restart"/>
            <w:tcBorders>
              <w:top w:val="single" w:sz="18" w:space="0" w:color="auto"/>
              <w:left w:val="single" w:sz="18" w:space="0" w:color="auto"/>
            </w:tcBorders>
          </w:tcPr>
          <w:p w14:paraId="0E0D6182" w14:textId="77777777" w:rsidR="00A129A2" w:rsidRPr="00B4676E" w:rsidRDefault="00A129A2" w:rsidP="00A129A2">
            <w:pPr>
              <w:rPr>
                <w:rFonts w:ascii="Arial" w:hAnsi="Arial"/>
                <w:b/>
              </w:rPr>
            </w:pPr>
            <w:r w:rsidRPr="00B4676E">
              <w:rPr>
                <w:rFonts w:ascii="Arial" w:hAnsi="Arial" w:cs="Arial"/>
                <w:b/>
                <w:sz w:val="22"/>
                <w:szCs w:val="22"/>
              </w:rPr>
              <w:t>Criteria</w:t>
            </w:r>
          </w:p>
        </w:tc>
        <w:tc>
          <w:tcPr>
            <w:tcW w:w="6191" w:type="dxa"/>
            <w:gridSpan w:val="3"/>
            <w:tcBorders>
              <w:top w:val="single" w:sz="18" w:space="0" w:color="auto"/>
            </w:tcBorders>
          </w:tcPr>
          <w:p w14:paraId="326278BE" w14:textId="2B4842A7" w:rsidR="00A129A2" w:rsidRPr="00B4676E" w:rsidRDefault="00A129A2" w:rsidP="00A129A2">
            <w:pPr>
              <w:rPr>
                <w:rFonts w:ascii="Arial" w:hAnsi="Arial" w:cs="Arial"/>
                <w:sz w:val="22"/>
                <w:szCs w:val="22"/>
              </w:rPr>
            </w:pPr>
            <w:r w:rsidRPr="00B4676E">
              <w:rPr>
                <w:rFonts w:ascii="Arial" w:hAnsi="Arial" w:cs="Arial"/>
                <w:sz w:val="22"/>
                <w:szCs w:val="22"/>
              </w:rPr>
              <w:t>E - Essential (</w:t>
            </w:r>
            <w:r>
              <w:rPr>
                <w:rFonts w:ascii="Arial" w:hAnsi="Arial" w:cs="Arial"/>
                <w:sz w:val="22"/>
                <w:szCs w:val="22"/>
              </w:rPr>
              <w:t>only use Essential Criteria)</w:t>
            </w:r>
            <w:r w:rsidRPr="00B4676E">
              <w:rPr>
                <w:rFonts w:ascii="Arial" w:hAnsi="Arial" w:cs="Arial"/>
                <w:sz w:val="22"/>
                <w:szCs w:val="22"/>
              </w:rPr>
              <w:t xml:space="preserve"> </w:t>
            </w:r>
          </w:p>
        </w:tc>
        <w:tc>
          <w:tcPr>
            <w:tcW w:w="1809" w:type="dxa"/>
            <w:vMerge w:val="restart"/>
            <w:tcBorders>
              <w:top w:val="single" w:sz="18" w:space="0" w:color="auto"/>
            </w:tcBorders>
          </w:tcPr>
          <w:p w14:paraId="06BED390" w14:textId="77777777" w:rsidR="00A129A2" w:rsidRPr="00B4676E" w:rsidRDefault="00A129A2" w:rsidP="00A129A2">
            <w:pPr>
              <w:rPr>
                <w:rFonts w:ascii="Arial" w:hAnsi="Arial"/>
                <w:b/>
                <w:sz w:val="20"/>
                <w:szCs w:val="20"/>
              </w:rPr>
            </w:pPr>
            <w:r w:rsidRPr="00B4676E">
              <w:rPr>
                <w:rFonts w:ascii="Arial" w:hAnsi="Arial" w:cs="Arial"/>
                <w:b/>
                <w:sz w:val="22"/>
                <w:szCs w:val="22"/>
              </w:rPr>
              <w:t>Method of Assessment</w:t>
            </w:r>
          </w:p>
        </w:tc>
        <w:tc>
          <w:tcPr>
            <w:tcW w:w="5421" w:type="dxa"/>
            <w:gridSpan w:val="3"/>
            <w:tcBorders>
              <w:top w:val="single" w:sz="18" w:space="0" w:color="auto"/>
              <w:right w:val="single" w:sz="18" w:space="0" w:color="auto"/>
            </w:tcBorders>
          </w:tcPr>
          <w:p w14:paraId="61C6FA2D" w14:textId="7B787AAA" w:rsidR="00A129A2" w:rsidRPr="00B4676E" w:rsidRDefault="00A129A2" w:rsidP="00A129A2">
            <w:pPr>
              <w:rPr>
                <w:rFonts w:ascii="Arial" w:hAnsi="Arial" w:cs="Arial"/>
                <w:sz w:val="20"/>
                <w:szCs w:val="20"/>
              </w:rPr>
            </w:pPr>
            <w:r w:rsidRPr="00B4676E">
              <w:rPr>
                <w:rFonts w:ascii="Arial" w:hAnsi="Arial" w:cs="Arial"/>
                <w:sz w:val="22"/>
                <w:szCs w:val="22"/>
              </w:rPr>
              <w:t>A</w:t>
            </w:r>
            <w:r>
              <w:rPr>
                <w:rFonts w:ascii="Arial" w:hAnsi="Arial" w:cs="Arial"/>
                <w:sz w:val="22"/>
                <w:szCs w:val="22"/>
              </w:rPr>
              <w:t>F</w:t>
            </w:r>
            <w:r w:rsidRPr="00B4676E">
              <w:rPr>
                <w:rFonts w:ascii="Arial" w:hAnsi="Arial" w:cs="Arial"/>
                <w:sz w:val="22"/>
                <w:szCs w:val="22"/>
              </w:rPr>
              <w:t xml:space="preserve"> - Application Form</w:t>
            </w:r>
            <w:r>
              <w:rPr>
                <w:rFonts w:ascii="Arial" w:hAnsi="Arial" w:cs="Arial"/>
                <w:sz w:val="22"/>
                <w:szCs w:val="22"/>
              </w:rPr>
              <w:t xml:space="preserve"> </w:t>
            </w:r>
          </w:p>
        </w:tc>
      </w:tr>
      <w:tr w:rsidR="00A129A2" w:rsidRPr="00B4676E" w14:paraId="75889172" w14:textId="77777777" w:rsidTr="009F0A92">
        <w:trPr>
          <w:trHeight w:val="155"/>
        </w:trPr>
        <w:tc>
          <w:tcPr>
            <w:tcW w:w="2031" w:type="dxa"/>
            <w:vMerge/>
            <w:tcBorders>
              <w:left w:val="single" w:sz="18" w:space="0" w:color="auto"/>
            </w:tcBorders>
          </w:tcPr>
          <w:p w14:paraId="0DD60ADC" w14:textId="77777777" w:rsidR="00A129A2" w:rsidRPr="00B4676E" w:rsidRDefault="00A129A2" w:rsidP="00A129A2">
            <w:pPr>
              <w:rPr>
                <w:rFonts w:ascii="Arial" w:hAnsi="Arial"/>
                <w:b/>
              </w:rPr>
            </w:pPr>
          </w:p>
        </w:tc>
        <w:tc>
          <w:tcPr>
            <w:tcW w:w="6191" w:type="dxa"/>
            <w:gridSpan w:val="3"/>
          </w:tcPr>
          <w:p w14:paraId="676B545D" w14:textId="28CDB1B9" w:rsidR="00A129A2" w:rsidRPr="00B4676E" w:rsidRDefault="00A129A2" w:rsidP="00A129A2">
            <w:pPr>
              <w:rPr>
                <w:rFonts w:ascii="Arial" w:hAnsi="Arial" w:cs="Arial"/>
                <w:sz w:val="22"/>
                <w:szCs w:val="22"/>
              </w:rPr>
            </w:pPr>
          </w:p>
        </w:tc>
        <w:tc>
          <w:tcPr>
            <w:tcW w:w="1809" w:type="dxa"/>
            <w:vMerge/>
          </w:tcPr>
          <w:p w14:paraId="1B9067B4" w14:textId="77777777" w:rsidR="00A129A2" w:rsidRPr="00B4676E" w:rsidRDefault="00A129A2" w:rsidP="00A129A2">
            <w:pPr>
              <w:rPr>
                <w:rFonts w:ascii="Arial" w:hAnsi="Arial"/>
                <w:b/>
                <w:sz w:val="20"/>
                <w:szCs w:val="20"/>
              </w:rPr>
            </w:pPr>
          </w:p>
        </w:tc>
        <w:tc>
          <w:tcPr>
            <w:tcW w:w="5421" w:type="dxa"/>
            <w:gridSpan w:val="3"/>
            <w:tcBorders>
              <w:right w:val="single" w:sz="18" w:space="0" w:color="auto"/>
            </w:tcBorders>
          </w:tcPr>
          <w:p w14:paraId="0DE717CB" w14:textId="77777777" w:rsidR="00A129A2" w:rsidRPr="00B4676E" w:rsidRDefault="00A129A2" w:rsidP="00A129A2">
            <w:pPr>
              <w:rPr>
                <w:rFonts w:ascii="Arial" w:hAnsi="Arial" w:cs="Arial"/>
                <w:sz w:val="22"/>
                <w:szCs w:val="22"/>
              </w:rPr>
            </w:pPr>
            <w:r w:rsidRPr="00B4676E">
              <w:rPr>
                <w:rFonts w:ascii="Arial" w:hAnsi="Arial" w:cs="Arial"/>
                <w:sz w:val="22"/>
                <w:szCs w:val="22"/>
              </w:rPr>
              <w:t>C - Assessment Centre</w:t>
            </w:r>
          </w:p>
        </w:tc>
      </w:tr>
      <w:tr w:rsidR="00A129A2" w:rsidRPr="00B4676E" w14:paraId="654EFF99" w14:textId="77777777" w:rsidTr="009F0A92">
        <w:trPr>
          <w:trHeight w:val="90"/>
        </w:trPr>
        <w:tc>
          <w:tcPr>
            <w:tcW w:w="2031" w:type="dxa"/>
            <w:vMerge/>
            <w:tcBorders>
              <w:left w:val="single" w:sz="18" w:space="0" w:color="auto"/>
            </w:tcBorders>
          </w:tcPr>
          <w:p w14:paraId="1340C64A" w14:textId="77777777" w:rsidR="00A129A2" w:rsidRPr="00B4676E" w:rsidRDefault="00A129A2" w:rsidP="00A129A2">
            <w:pPr>
              <w:rPr>
                <w:rFonts w:ascii="Arial" w:hAnsi="Arial"/>
                <w:b/>
              </w:rPr>
            </w:pPr>
          </w:p>
        </w:tc>
        <w:tc>
          <w:tcPr>
            <w:tcW w:w="6191" w:type="dxa"/>
            <w:gridSpan w:val="3"/>
            <w:vMerge w:val="restart"/>
          </w:tcPr>
          <w:p w14:paraId="3703D2BC" w14:textId="77777777" w:rsidR="00A129A2" w:rsidRPr="00B4676E" w:rsidRDefault="00A129A2" w:rsidP="00A129A2">
            <w:pPr>
              <w:rPr>
                <w:rFonts w:ascii="Arial" w:hAnsi="Arial" w:cs="Arial"/>
                <w:sz w:val="22"/>
                <w:szCs w:val="22"/>
              </w:rPr>
            </w:pPr>
            <w:r w:rsidRPr="00B4676E">
              <w:rPr>
                <w:rFonts w:ascii="Arial" w:hAnsi="Arial" w:cs="Arial"/>
                <w:b/>
                <w:sz w:val="22"/>
                <w:szCs w:val="22"/>
              </w:rPr>
              <w:t>DWP “</w:t>
            </w:r>
            <w:r>
              <w:rPr>
                <w:rFonts w:ascii="Arial" w:hAnsi="Arial" w:cs="Arial"/>
                <w:b/>
                <w:sz w:val="22"/>
                <w:szCs w:val="22"/>
              </w:rPr>
              <w:t>Disability Confident Employer</w:t>
            </w:r>
            <w:r w:rsidRPr="00B4676E">
              <w:rPr>
                <w:rFonts w:ascii="Arial" w:hAnsi="Arial" w:cs="Arial"/>
                <w:b/>
                <w:sz w:val="22"/>
                <w:szCs w:val="22"/>
              </w:rPr>
              <w:t>” Accreditation</w:t>
            </w:r>
            <w:r w:rsidRPr="00B4676E">
              <w:rPr>
                <w:rFonts w:ascii="Arial" w:hAnsi="Arial" w:cs="Arial"/>
                <w:sz w:val="22"/>
                <w:szCs w:val="22"/>
              </w:rPr>
              <w:t xml:space="preserve">  </w:t>
            </w:r>
          </w:p>
          <w:p w14:paraId="28B84593" w14:textId="77777777" w:rsidR="00A129A2" w:rsidRPr="00B4676E" w:rsidRDefault="00A129A2" w:rsidP="00A129A2">
            <w:pPr>
              <w:rPr>
                <w:rFonts w:ascii="Arial" w:hAnsi="Arial" w:cs="Arial"/>
                <w:sz w:val="22"/>
                <w:szCs w:val="22"/>
              </w:rPr>
            </w:pPr>
            <w:r w:rsidRPr="00B4676E">
              <w:rPr>
                <w:rFonts w:ascii="Arial" w:hAnsi="Arial" w:cs="Arial"/>
                <w:sz w:val="20"/>
                <w:szCs w:val="20"/>
              </w:rPr>
              <w:t>Applicants with a disability or impairment will be shortlisted for interview if the meet the minimum (essential) criteria for the job.</w:t>
            </w:r>
          </w:p>
          <w:p w14:paraId="4051D29F" w14:textId="77777777" w:rsidR="00A129A2" w:rsidRPr="00B4676E" w:rsidRDefault="00A129A2" w:rsidP="00A129A2">
            <w:pPr>
              <w:rPr>
                <w:rFonts w:ascii="Arial" w:hAnsi="Arial" w:cs="Arial"/>
                <w:sz w:val="22"/>
                <w:szCs w:val="22"/>
              </w:rPr>
            </w:pPr>
            <w:r w:rsidRPr="00B4676E">
              <w:rPr>
                <w:rFonts w:ascii="Arial" w:hAnsi="Arial" w:cs="Arial"/>
                <w:b/>
                <w:sz w:val="22"/>
                <w:szCs w:val="22"/>
              </w:rPr>
              <w:t>Armed Forces Community Covenant</w:t>
            </w:r>
            <w:r w:rsidRPr="00B4676E">
              <w:rPr>
                <w:rFonts w:ascii="Arial" w:hAnsi="Arial" w:cs="Arial"/>
                <w:sz w:val="22"/>
                <w:szCs w:val="22"/>
              </w:rPr>
              <w:t xml:space="preserve"> </w:t>
            </w:r>
          </w:p>
          <w:p w14:paraId="1E09FCC6" w14:textId="77777777" w:rsidR="00A129A2" w:rsidRPr="00B4676E" w:rsidRDefault="00A129A2" w:rsidP="00A129A2">
            <w:pPr>
              <w:rPr>
                <w:rFonts w:ascii="Arial" w:hAnsi="Arial" w:cs="Arial"/>
                <w:sz w:val="22"/>
                <w:szCs w:val="22"/>
              </w:rPr>
            </w:pPr>
            <w:r w:rsidRPr="00B4676E">
              <w:rPr>
                <w:rFonts w:ascii="Arial" w:hAnsi="Arial" w:cs="Arial"/>
                <w:sz w:val="20"/>
                <w:szCs w:val="20"/>
              </w:rPr>
              <w:t>All personnel and veterans who have left the armed forces within the last 24 months will be offered an interview if they meet the minimum (essential) criteria for the job.</w:t>
            </w:r>
          </w:p>
        </w:tc>
        <w:tc>
          <w:tcPr>
            <w:tcW w:w="1809" w:type="dxa"/>
            <w:vMerge/>
          </w:tcPr>
          <w:p w14:paraId="0032F7B3" w14:textId="77777777" w:rsidR="00A129A2" w:rsidRPr="00B4676E" w:rsidRDefault="00A129A2" w:rsidP="00A129A2">
            <w:pPr>
              <w:jc w:val="center"/>
              <w:rPr>
                <w:rFonts w:ascii="Arial" w:hAnsi="Arial" w:cs="Arial"/>
                <w:sz w:val="22"/>
                <w:szCs w:val="22"/>
              </w:rPr>
            </w:pPr>
          </w:p>
        </w:tc>
        <w:tc>
          <w:tcPr>
            <w:tcW w:w="5421" w:type="dxa"/>
            <w:gridSpan w:val="3"/>
            <w:tcBorders>
              <w:right w:val="single" w:sz="18" w:space="0" w:color="auto"/>
            </w:tcBorders>
          </w:tcPr>
          <w:p w14:paraId="3E55313E" w14:textId="77777777" w:rsidR="00A129A2" w:rsidRPr="00B4676E" w:rsidRDefault="00A129A2" w:rsidP="00A129A2">
            <w:pPr>
              <w:rPr>
                <w:rFonts w:ascii="Arial" w:hAnsi="Arial" w:cs="Arial"/>
                <w:sz w:val="22"/>
                <w:szCs w:val="22"/>
              </w:rPr>
            </w:pPr>
            <w:r w:rsidRPr="00B4676E">
              <w:rPr>
                <w:rFonts w:ascii="Arial" w:hAnsi="Arial" w:cs="Arial"/>
                <w:sz w:val="22"/>
                <w:szCs w:val="22"/>
              </w:rPr>
              <w:t xml:space="preserve"> I - Interview</w:t>
            </w:r>
          </w:p>
        </w:tc>
      </w:tr>
      <w:tr w:rsidR="00A129A2" w:rsidRPr="00B4676E" w14:paraId="7F6EE33F" w14:textId="77777777" w:rsidTr="009F0A92">
        <w:trPr>
          <w:trHeight w:val="191"/>
        </w:trPr>
        <w:tc>
          <w:tcPr>
            <w:tcW w:w="2031" w:type="dxa"/>
            <w:vMerge/>
            <w:tcBorders>
              <w:left w:val="single" w:sz="18" w:space="0" w:color="auto"/>
            </w:tcBorders>
          </w:tcPr>
          <w:p w14:paraId="22B08446" w14:textId="77777777" w:rsidR="00A129A2" w:rsidRPr="00B4676E" w:rsidRDefault="00A129A2" w:rsidP="00A129A2">
            <w:pPr>
              <w:rPr>
                <w:rFonts w:ascii="Arial" w:hAnsi="Arial"/>
                <w:b/>
              </w:rPr>
            </w:pPr>
          </w:p>
        </w:tc>
        <w:tc>
          <w:tcPr>
            <w:tcW w:w="6191" w:type="dxa"/>
            <w:gridSpan w:val="3"/>
            <w:vMerge/>
          </w:tcPr>
          <w:p w14:paraId="68CF3649" w14:textId="77777777" w:rsidR="00A129A2" w:rsidRPr="00B4676E" w:rsidRDefault="00A129A2" w:rsidP="00A129A2">
            <w:pPr>
              <w:rPr>
                <w:rFonts w:ascii="Arial" w:hAnsi="Arial" w:cs="Arial"/>
                <w:sz w:val="22"/>
                <w:szCs w:val="22"/>
              </w:rPr>
            </w:pPr>
          </w:p>
        </w:tc>
        <w:tc>
          <w:tcPr>
            <w:tcW w:w="1809" w:type="dxa"/>
            <w:vMerge/>
          </w:tcPr>
          <w:p w14:paraId="70628BF2" w14:textId="77777777" w:rsidR="00A129A2" w:rsidRPr="00B4676E" w:rsidRDefault="00A129A2" w:rsidP="00A129A2">
            <w:pPr>
              <w:jc w:val="center"/>
              <w:rPr>
                <w:rFonts w:ascii="Arial" w:hAnsi="Arial" w:cs="Arial"/>
                <w:sz w:val="22"/>
                <w:szCs w:val="22"/>
              </w:rPr>
            </w:pPr>
          </w:p>
        </w:tc>
        <w:tc>
          <w:tcPr>
            <w:tcW w:w="5421" w:type="dxa"/>
            <w:gridSpan w:val="3"/>
            <w:tcBorders>
              <w:right w:val="single" w:sz="18" w:space="0" w:color="auto"/>
            </w:tcBorders>
          </w:tcPr>
          <w:p w14:paraId="0F9FC5AB" w14:textId="77777777" w:rsidR="00A129A2" w:rsidRPr="00B4676E" w:rsidRDefault="00A129A2" w:rsidP="00A129A2">
            <w:pPr>
              <w:rPr>
                <w:rFonts w:ascii="Arial" w:hAnsi="Arial" w:cs="Arial"/>
                <w:sz w:val="22"/>
                <w:szCs w:val="22"/>
              </w:rPr>
            </w:pPr>
            <w:r w:rsidRPr="00B4676E">
              <w:rPr>
                <w:rFonts w:ascii="Arial" w:hAnsi="Arial" w:cs="Arial"/>
                <w:sz w:val="22"/>
                <w:szCs w:val="22"/>
              </w:rPr>
              <w:t>T - Test</w:t>
            </w:r>
          </w:p>
        </w:tc>
      </w:tr>
      <w:tr w:rsidR="00A129A2" w:rsidRPr="00B4676E" w14:paraId="68B33E55" w14:textId="77777777" w:rsidTr="009F0A92">
        <w:trPr>
          <w:trHeight w:val="210"/>
        </w:trPr>
        <w:tc>
          <w:tcPr>
            <w:tcW w:w="2031" w:type="dxa"/>
            <w:vMerge/>
            <w:tcBorders>
              <w:left w:val="single" w:sz="18" w:space="0" w:color="auto"/>
            </w:tcBorders>
          </w:tcPr>
          <w:p w14:paraId="5C10D595" w14:textId="77777777" w:rsidR="00A129A2" w:rsidRPr="00B4676E" w:rsidRDefault="00A129A2" w:rsidP="00A129A2">
            <w:pPr>
              <w:rPr>
                <w:rFonts w:ascii="Arial" w:hAnsi="Arial"/>
                <w:b/>
              </w:rPr>
            </w:pPr>
          </w:p>
        </w:tc>
        <w:tc>
          <w:tcPr>
            <w:tcW w:w="6191" w:type="dxa"/>
            <w:gridSpan w:val="3"/>
            <w:vMerge/>
            <w:tcBorders>
              <w:bottom w:val="single" w:sz="4" w:space="0" w:color="auto"/>
            </w:tcBorders>
          </w:tcPr>
          <w:p w14:paraId="0CDE8BF9" w14:textId="77777777" w:rsidR="00A129A2" w:rsidRPr="00B4676E" w:rsidRDefault="00A129A2" w:rsidP="00A129A2">
            <w:pPr>
              <w:rPr>
                <w:rFonts w:ascii="Arial" w:hAnsi="Arial" w:cs="Arial"/>
                <w:sz w:val="22"/>
                <w:szCs w:val="22"/>
              </w:rPr>
            </w:pPr>
          </w:p>
        </w:tc>
        <w:tc>
          <w:tcPr>
            <w:tcW w:w="1809" w:type="dxa"/>
            <w:vMerge/>
            <w:tcBorders>
              <w:bottom w:val="single" w:sz="4" w:space="0" w:color="auto"/>
            </w:tcBorders>
          </w:tcPr>
          <w:p w14:paraId="50AC96F0" w14:textId="77777777" w:rsidR="00A129A2" w:rsidRPr="00B4676E" w:rsidRDefault="00A129A2" w:rsidP="00A129A2">
            <w:pPr>
              <w:jc w:val="center"/>
              <w:rPr>
                <w:rFonts w:ascii="Arial" w:hAnsi="Arial" w:cs="Arial"/>
                <w:sz w:val="22"/>
                <w:szCs w:val="22"/>
              </w:rPr>
            </w:pPr>
          </w:p>
        </w:tc>
        <w:tc>
          <w:tcPr>
            <w:tcW w:w="5421" w:type="dxa"/>
            <w:gridSpan w:val="3"/>
            <w:tcBorders>
              <w:bottom w:val="single" w:sz="4" w:space="0" w:color="auto"/>
              <w:right w:val="single" w:sz="18" w:space="0" w:color="auto"/>
            </w:tcBorders>
          </w:tcPr>
          <w:p w14:paraId="082759F8" w14:textId="77777777" w:rsidR="00A129A2" w:rsidRPr="00B4676E" w:rsidRDefault="00A129A2" w:rsidP="00A129A2">
            <w:pPr>
              <w:rPr>
                <w:rFonts w:ascii="Arial" w:hAnsi="Arial" w:cs="Arial"/>
                <w:sz w:val="22"/>
                <w:szCs w:val="22"/>
              </w:rPr>
            </w:pPr>
            <w:r w:rsidRPr="00B4676E">
              <w:rPr>
                <w:rFonts w:ascii="Arial" w:hAnsi="Arial" w:cs="Arial"/>
                <w:sz w:val="22"/>
                <w:szCs w:val="22"/>
              </w:rPr>
              <w:t>W - Workplace Assessment or job trial</w:t>
            </w:r>
          </w:p>
        </w:tc>
      </w:tr>
      <w:tr w:rsidR="00A129A2" w:rsidRPr="00DA0E1F" w14:paraId="3C58067B" w14:textId="77777777" w:rsidTr="009F0A92">
        <w:trPr>
          <w:trHeight w:val="809"/>
        </w:trPr>
        <w:tc>
          <w:tcPr>
            <w:tcW w:w="2031" w:type="dxa"/>
            <w:vMerge/>
            <w:tcBorders>
              <w:left w:val="single" w:sz="18" w:space="0" w:color="auto"/>
              <w:bottom w:val="single" w:sz="18" w:space="0" w:color="auto"/>
            </w:tcBorders>
          </w:tcPr>
          <w:p w14:paraId="3F6B2868" w14:textId="77777777" w:rsidR="00A129A2" w:rsidRPr="00B4676E" w:rsidRDefault="00A129A2" w:rsidP="00A129A2">
            <w:pPr>
              <w:rPr>
                <w:rFonts w:ascii="Arial" w:hAnsi="Arial"/>
                <w:b/>
              </w:rPr>
            </w:pPr>
          </w:p>
        </w:tc>
        <w:tc>
          <w:tcPr>
            <w:tcW w:w="6191" w:type="dxa"/>
            <w:gridSpan w:val="3"/>
            <w:vMerge/>
            <w:tcBorders>
              <w:bottom w:val="single" w:sz="18" w:space="0" w:color="auto"/>
            </w:tcBorders>
          </w:tcPr>
          <w:p w14:paraId="0CF9FC58" w14:textId="77777777" w:rsidR="00A129A2" w:rsidRPr="00B4676E" w:rsidRDefault="00A129A2" w:rsidP="00A129A2">
            <w:pPr>
              <w:rPr>
                <w:rFonts w:ascii="Arial" w:hAnsi="Arial" w:cs="Arial"/>
                <w:sz w:val="22"/>
                <w:szCs w:val="22"/>
              </w:rPr>
            </w:pPr>
          </w:p>
        </w:tc>
        <w:tc>
          <w:tcPr>
            <w:tcW w:w="1809" w:type="dxa"/>
            <w:vMerge/>
            <w:tcBorders>
              <w:bottom w:val="single" w:sz="18" w:space="0" w:color="auto"/>
            </w:tcBorders>
          </w:tcPr>
          <w:p w14:paraId="6D527849" w14:textId="77777777" w:rsidR="00A129A2" w:rsidRPr="00B4676E" w:rsidRDefault="00A129A2" w:rsidP="00A129A2">
            <w:pPr>
              <w:jc w:val="center"/>
              <w:rPr>
                <w:rFonts w:ascii="Arial" w:hAnsi="Arial" w:cs="Arial"/>
                <w:sz w:val="22"/>
                <w:szCs w:val="22"/>
              </w:rPr>
            </w:pPr>
          </w:p>
        </w:tc>
        <w:tc>
          <w:tcPr>
            <w:tcW w:w="5421" w:type="dxa"/>
            <w:gridSpan w:val="3"/>
            <w:tcBorders>
              <w:bottom w:val="single" w:sz="18" w:space="0" w:color="auto"/>
              <w:right w:val="single" w:sz="18" w:space="0" w:color="auto"/>
            </w:tcBorders>
          </w:tcPr>
          <w:p w14:paraId="0FDD6AD4" w14:textId="77777777" w:rsidR="00A129A2" w:rsidRPr="008B2936" w:rsidRDefault="00A129A2" w:rsidP="00A129A2">
            <w:pPr>
              <w:rPr>
                <w:rFonts w:ascii="Arial" w:hAnsi="Arial" w:cs="Arial"/>
                <w:sz w:val="22"/>
                <w:szCs w:val="22"/>
              </w:rPr>
            </w:pPr>
            <w:r w:rsidRPr="00B4676E">
              <w:rPr>
                <w:rFonts w:ascii="Arial" w:hAnsi="Arial" w:cs="Arial"/>
                <w:sz w:val="22"/>
                <w:szCs w:val="22"/>
              </w:rPr>
              <w:t>O - Other (please detail below)</w:t>
            </w:r>
          </w:p>
        </w:tc>
      </w:tr>
    </w:tbl>
    <w:p w14:paraId="70DB6E4F" w14:textId="77777777" w:rsidR="00D40DA9" w:rsidRDefault="00D40DA9" w:rsidP="001C1031">
      <w:pPr>
        <w:jc w:val="center"/>
        <w:rPr>
          <w:rFonts w:ascii="Arial" w:hAnsi="Arial" w:cs="Arial"/>
        </w:rPr>
      </w:pPr>
    </w:p>
    <w:p w14:paraId="6948CF37" w14:textId="3DE64F8A" w:rsidR="002C1B9A" w:rsidRPr="00E25215" w:rsidRDefault="00E25215" w:rsidP="00E25215">
      <w:pPr>
        <w:pStyle w:val="paragraph"/>
        <w:jc w:val="center"/>
        <w:textAlignment w:val="baseline"/>
      </w:pPr>
      <w:r>
        <w:rPr>
          <w:rStyle w:val="normaltextrun"/>
          <w:rFonts w:ascii="Arial" w:hAnsi="Arial" w:cs="Arial"/>
          <w:b/>
          <w:bCs/>
          <w:color w:val="A11940"/>
          <w:position w:val="-1"/>
          <w:sz w:val="43"/>
          <w:szCs w:val="43"/>
        </w:rPr>
        <w:lastRenderedPageBreak/>
        <w:t>Barking and Dagenham Council employees</w:t>
      </w:r>
      <w:r>
        <w:rPr>
          <w:rStyle w:val="eop"/>
          <w:rFonts w:ascii="Arial" w:hAnsi="Arial" w:cs="Arial"/>
          <w:sz w:val="43"/>
          <w:szCs w:val="43"/>
        </w:rPr>
        <w:t>​</w:t>
      </w:r>
      <w:r w:rsidR="002C1B9A">
        <w:t> </w:t>
      </w:r>
      <w:r w:rsidR="002C1B9A">
        <w:rPr>
          <w:rFonts w:ascii="Arial" w:hAnsi="Arial" w:cs="Arial"/>
          <w:noProof/>
        </w:rPr>
        <w:drawing>
          <wp:inline distT="0" distB="0" distL="0" distR="0" wp14:anchorId="1B0B589D" wp14:editId="6F31B455">
            <wp:extent cx="9611360" cy="2857500"/>
            <wp:effectExtent l="0" t="0" r="0" b="0"/>
            <wp:docPr id="1" name="Picture 1" descr="C:\Users\IAmarshall\AppData\Local\Microsoft\Windows\INetCache\Content.MSO\231925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marshall\AppData\Local\Microsoft\Windows\INetCache\Content.MSO\2319259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11360" cy="2857500"/>
                    </a:xfrm>
                    <a:prstGeom prst="rect">
                      <a:avLst/>
                    </a:prstGeom>
                    <a:noFill/>
                    <a:ln>
                      <a:noFill/>
                    </a:ln>
                  </pic:spPr>
                </pic:pic>
              </a:graphicData>
            </a:graphic>
          </wp:inline>
        </w:drawing>
      </w:r>
    </w:p>
    <w:p w14:paraId="72146B3D" w14:textId="77777777" w:rsidR="002C1B9A" w:rsidRDefault="002C1B9A" w:rsidP="001C1031">
      <w:pPr>
        <w:jc w:val="center"/>
        <w:rPr>
          <w:rFonts w:ascii="Arial" w:hAnsi="Arial" w:cs="Arial"/>
        </w:rPr>
      </w:pPr>
    </w:p>
    <w:p w14:paraId="72F74CBC" w14:textId="77777777" w:rsidR="002E27D4" w:rsidRPr="002B413B" w:rsidRDefault="002E27D4" w:rsidP="00DF20A2">
      <w:pPr>
        <w:rPr>
          <w:rFonts w:ascii="Arial" w:hAnsi="Arial" w:cs="Arial"/>
        </w:rPr>
      </w:pPr>
    </w:p>
    <w:sectPr w:rsidR="002E27D4" w:rsidRPr="002B413B" w:rsidSect="00863B1A">
      <w:headerReference w:type="default" r:id="rId13"/>
      <w:pgSz w:w="16838" w:h="11906" w:orient="landscape" w:code="9"/>
      <w:pgMar w:top="170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5EE1" w14:textId="77777777" w:rsidR="00007FA4" w:rsidRDefault="00007FA4">
      <w:r>
        <w:separator/>
      </w:r>
    </w:p>
  </w:endnote>
  <w:endnote w:type="continuationSeparator" w:id="0">
    <w:p w14:paraId="70BD170E" w14:textId="77777777" w:rsidR="00007FA4" w:rsidRDefault="00007FA4">
      <w:r>
        <w:continuationSeparator/>
      </w:r>
    </w:p>
  </w:endnote>
  <w:endnote w:type="continuationNotice" w:id="1">
    <w:p w14:paraId="74DBAB47" w14:textId="77777777" w:rsidR="00007FA4" w:rsidRDefault="00007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3CD3" w14:textId="77777777" w:rsidR="00007FA4" w:rsidRDefault="00007FA4">
      <w:r>
        <w:separator/>
      </w:r>
    </w:p>
  </w:footnote>
  <w:footnote w:type="continuationSeparator" w:id="0">
    <w:p w14:paraId="023A94F9" w14:textId="77777777" w:rsidR="00007FA4" w:rsidRDefault="00007FA4">
      <w:r>
        <w:continuationSeparator/>
      </w:r>
    </w:p>
  </w:footnote>
  <w:footnote w:type="continuationNotice" w:id="1">
    <w:p w14:paraId="52EABAB0" w14:textId="77777777" w:rsidR="00007FA4" w:rsidRDefault="00007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0E17" w14:textId="2324BFD7" w:rsidR="00611226" w:rsidRDefault="00863B1A">
    <w:pPr>
      <w:pStyle w:val="Header"/>
    </w:pPr>
    <w:r>
      <w:rPr>
        <w:noProof/>
      </w:rPr>
      <w:drawing>
        <wp:anchor distT="0" distB="0" distL="114300" distR="114300" simplePos="0" relativeHeight="251658240" behindDoc="1" locked="0" layoutInCell="1" allowOverlap="1" wp14:anchorId="0DCB1C03" wp14:editId="11A707E4">
          <wp:simplePos x="0" y="0"/>
          <wp:positionH relativeFrom="column">
            <wp:posOffset>4648200</wp:posOffset>
          </wp:positionH>
          <wp:positionV relativeFrom="paragraph">
            <wp:posOffset>-374015</wp:posOffset>
          </wp:positionV>
          <wp:extent cx="2028261" cy="1027416"/>
          <wp:effectExtent l="0" t="0" r="381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CA35" w14:textId="4BCB422C" w:rsidR="00863B1A" w:rsidRDefault="00863B1A">
    <w:pPr>
      <w:pStyle w:val="Header"/>
    </w:pPr>
    <w:r>
      <w:rPr>
        <w:noProof/>
      </w:rPr>
      <w:drawing>
        <wp:anchor distT="0" distB="0" distL="114300" distR="114300" simplePos="0" relativeHeight="251658241" behindDoc="1" locked="0" layoutInCell="1" allowOverlap="1" wp14:anchorId="7C8314F6" wp14:editId="02D9E4FF">
          <wp:simplePos x="0" y="0"/>
          <wp:positionH relativeFrom="column">
            <wp:posOffset>7979229</wp:posOffset>
          </wp:positionH>
          <wp:positionV relativeFrom="paragraph">
            <wp:posOffset>-395786</wp:posOffset>
          </wp:positionV>
          <wp:extent cx="2028261" cy="1027416"/>
          <wp:effectExtent l="0" t="0" r="381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E32"/>
    <w:multiLevelType w:val="hybridMultilevel"/>
    <w:tmpl w:val="E5741BD0"/>
    <w:lvl w:ilvl="0" w:tplc="22E6482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A0438"/>
    <w:multiLevelType w:val="hybridMultilevel"/>
    <w:tmpl w:val="05E2EE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92554"/>
    <w:multiLevelType w:val="hybridMultilevel"/>
    <w:tmpl w:val="A6D6F7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B154C"/>
    <w:multiLevelType w:val="hybridMultilevel"/>
    <w:tmpl w:val="FF1C7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61F28"/>
    <w:multiLevelType w:val="hybridMultilevel"/>
    <w:tmpl w:val="E7B8281E"/>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00312F"/>
    <w:multiLevelType w:val="hybridMultilevel"/>
    <w:tmpl w:val="B6C65A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22281"/>
    <w:multiLevelType w:val="hybridMultilevel"/>
    <w:tmpl w:val="BAA4D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7F93"/>
    <w:multiLevelType w:val="singleLevel"/>
    <w:tmpl w:val="FFFFFFFF"/>
    <w:lvl w:ilvl="0">
      <w:start w:val="1"/>
      <w:numFmt w:val="bullet"/>
      <w:lvlText w:val=""/>
      <w:legacy w:legacy="1" w:legacySpace="0" w:legacyIndent="360"/>
      <w:lvlJc w:val="left"/>
      <w:pPr>
        <w:ind w:left="360" w:hanging="360"/>
      </w:pPr>
      <w:rPr>
        <w:rFonts w:ascii="Symbol" w:hAnsi="Symbol" w:hint="default"/>
        <w:sz w:val="16"/>
      </w:rPr>
    </w:lvl>
  </w:abstractNum>
  <w:abstractNum w:abstractNumId="8" w15:restartNumberingAfterBreak="0">
    <w:nsid w:val="19993D54"/>
    <w:multiLevelType w:val="singleLevel"/>
    <w:tmpl w:val="FFFFFFFF"/>
    <w:lvl w:ilvl="0">
      <w:start w:val="1"/>
      <w:numFmt w:val="bullet"/>
      <w:lvlText w:val=""/>
      <w:legacy w:legacy="1" w:legacySpace="0" w:legacyIndent="360"/>
      <w:lvlJc w:val="left"/>
      <w:pPr>
        <w:ind w:left="360" w:hanging="360"/>
      </w:pPr>
      <w:rPr>
        <w:rFonts w:ascii="Symbol" w:hAnsi="Symbol" w:hint="default"/>
        <w:sz w:val="16"/>
      </w:rPr>
    </w:lvl>
  </w:abstractNum>
  <w:abstractNum w:abstractNumId="9" w15:restartNumberingAfterBreak="0">
    <w:nsid w:val="20A0533C"/>
    <w:multiLevelType w:val="hybridMultilevel"/>
    <w:tmpl w:val="D5B881AE"/>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235728A"/>
    <w:multiLevelType w:val="hybridMultilevel"/>
    <w:tmpl w:val="CC86BC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46F34"/>
    <w:multiLevelType w:val="hybridMultilevel"/>
    <w:tmpl w:val="6360F8D8"/>
    <w:lvl w:ilvl="0" w:tplc="0809000B">
      <w:start w:val="1"/>
      <w:numFmt w:val="bullet"/>
      <w:lvlText w:val=""/>
      <w:lvlJc w:val="left"/>
      <w:pPr>
        <w:tabs>
          <w:tab w:val="num" w:pos="1080"/>
        </w:tabs>
        <w:ind w:left="1080" w:hanging="72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480011A"/>
    <w:multiLevelType w:val="hybridMultilevel"/>
    <w:tmpl w:val="C5B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216F4"/>
    <w:multiLevelType w:val="hybridMultilevel"/>
    <w:tmpl w:val="9CB0B2F4"/>
    <w:lvl w:ilvl="0" w:tplc="0809000B">
      <w:start w:val="1"/>
      <w:numFmt w:val="bullet"/>
      <w:lvlText w:val=""/>
      <w:lvlJc w:val="left"/>
      <w:pPr>
        <w:ind w:left="425" w:hanging="360"/>
      </w:pPr>
      <w:rPr>
        <w:rFonts w:ascii="Wingdings" w:hAnsi="Wingdings"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14" w15:restartNumberingAfterBreak="0">
    <w:nsid w:val="26216DC4"/>
    <w:multiLevelType w:val="hybridMultilevel"/>
    <w:tmpl w:val="70D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C3F91"/>
    <w:multiLevelType w:val="hybridMultilevel"/>
    <w:tmpl w:val="8806B52C"/>
    <w:lvl w:ilvl="0" w:tplc="0714E9EC">
      <w:numFmt w:val="bullet"/>
      <w:lvlText w:val="-"/>
      <w:lvlJc w:val="left"/>
      <w:pPr>
        <w:ind w:left="1069" w:hanging="360"/>
      </w:pPr>
      <w:rPr>
        <w:rFonts w:ascii="Arial" w:eastAsia="Times New Roman" w:hAnsi="Arial" w:cs="Arial"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2DE034CC"/>
    <w:multiLevelType w:val="hybridMultilevel"/>
    <w:tmpl w:val="4726F71C"/>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2EC20DE2"/>
    <w:multiLevelType w:val="hybridMultilevel"/>
    <w:tmpl w:val="57861406"/>
    <w:lvl w:ilvl="0" w:tplc="B37AFC02">
      <w:start w:val="1"/>
      <w:numFmt w:val="bullet"/>
      <w:lvlText w:val=""/>
      <w:lvlJc w:val="left"/>
      <w:pPr>
        <w:tabs>
          <w:tab w:val="num" w:pos="34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E2FC2"/>
    <w:multiLevelType w:val="hybridMultilevel"/>
    <w:tmpl w:val="49EE9C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548BC"/>
    <w:multiLevelType w:val="hybridMultilevel"/>
    <w:tmpl w:val="16DE86E4"/>
    <w:lvl w:ilvl="0" w:tplc="7970306C">
      <w:start w:val="1"/>
      <w:numFmt w:val="bullet"/>
      <w:lvlText w:val=""/>
      <w:lvlJc w:val="left"/>
      <w:pPr>
        <w:tabs>
          <w:tab w:val="num" w:pos="720"/>
        </w:tabs>
        <w:ind w:left="720" w:hanging="360"/>
      </w:pPr>
      <w:rPr>
        <w:rFonts w:ascii="Wingdings" w:hAnsi="Wingdings" w:hint="default"/>
      </w:rPr>
    </w:lvl>
    <w:lvl w:ilvl="1" w:tplc="FC0C0E5E" w:tentative="1">
      <w:start w:val="1"/>
      <w:numFmt w:val="bullet"/>
      <w:lvlText w:val=""/>
      <w:lvlJc w:val="left"/>
      <w:pPr>
        <w:tabs>
          <w:tab w:val="num" w:pos="1440"/>
        </w:tabs>
        <w:ind w:left="1440" w:hanging="360"/>
      </w:pPr>
      <w:rPr>
        <w:rFonts w:ascii="Wingdings" w:hAnsi="Wingdings" w:hint="default"/>
      </w:rPr>
    </w:lvl>
    <w:lvl w:ilvl="2" w:tplc="A97ED45C" w:tentative="1">
      <w:start w:val="1"/>
      <w:numFmt w:val="bullet"/>
      <w:lvlText w:val=""/>
      <w:lvlJc w:val="left"/>
      <w:pPr>
        <w:tabs>
          <w:tab w:val="num" w:pos="2160"/>
        </w:tabs>
        <w:ind w:left="2160" w:hanging="360"/>
      </w:pPr>
      <w:rPr>
        <w:rFonts w:ascii="Wingdings" w:hAnsi="Wingdings" w:hint="default"/>
      </w:rPr>
    </w:lvl>
    <w:lvl w:ilvl="3" w:tplc="66C06E5A" w:tentative="1">
      <w:start w:val="1"/>
      <w:numFmt w:val="bullet"/>
      <w:lvlText w:val=""/>
      <w:lvlJc w:val="left"/>
      <w:pPr>
        <w:tabs>
          <w:tab w:val="num" w:pos="2880"/>
        </w:tabs>
        <w:ind w:left="2880" w:hanging="360"/>
      </w:pPr>
      <w:rPr>
        <w:rFonts w:ascii="Wingdings" w:hAnsi="Wingdings" w:hint="default"/>
      </w:rPr>
    </w:lvl>
    <w:lvl w:ilvl="4" w:tplc="079420E2" w:tentative="1">
      <w:start w:val="1"/>
      <w:numFmt w:val="bullet"/>
      <w:lvlText w:val=""/>
      <w:lvlJc w:val="left"/>
      <w:pPr>
        <w:tabs>
          <w:tab w:val="num" w:pos="3600"/>
        </w:tabs>
        <w:ind w:left="3600" w:hanging="360"/>
      </w:pPr>
      <w:rPr>
        <w:rFonts w:ascii="Wingdings" w:hAnsi="Wingdings" w:hint="default"/>
      </w:rPr>
    </w:lvl>
    <w:lvl w:ilvl="5" w:tplc="C4800F72" w:tentative="1">
      <w:start w:val="1"/>
      <w:numFmt w:val="bullet"/>
      <w:lvlText w:val=""/>
      <w:lvlJc w:val="left"/>
      <w:pPr>
        <w:tabs>
          <w:tab w:val="num" w:pos="4320"/>
        </w:tabs>
        <w:ind w:left="4320" w:hanging="360"/>
      </w:pPr>
      <w:rPr>
        <w:rFonts w:ascii="Wingdings" w:hAnsi="Wingdings" w:hint="default"/>
      </w:rPr>
    </w:lvl>
    <w:lvl w:ilvl="6" w:tplc="F90E2A3C" w:tentative="1">
      <w:start w:val="1"/>
      <w:numFmt w:val="bullet"/>
      <w:lvlText w:val=""/>
      <w:lvlJc w:val="left"/>
      <w:pPr>
        <w:tabs>
          <w:tab w:val="num" w:pos="5040"/>
        </w:tabs>
        <w:ind w:left="5040" w:hanging="360"/>
      </w:pPr>
      <w:rPr>
        <w:rFonts w:ascii="Wingdings" w:hAnsi="Wingdings" w:hint="default"/>
      </w:rPr>
    </w:lvl>
    <w:lvl w:ilvl="7" w:tplc="97369EB8" w:tentative="1">
      <w:start w:val="1"/>
      <w:numFmt w:val="bullet"/>
      <w:lvlText w:val=""/>
      <w:lvlJc w:val="left"/>
      <w:pPr>
        <w:tabs>
          <w:tab w:val="num" w:pos="5760"/>
        </w:tabs>
        <w:ind w:left="5760" w:hanging="360"/>
      </w:pPr>
      <w:rPr>
        <w:rFonts w:ascii="Wingdings" w:hAnsi="Wingdings" w:hint="default"/>
      </w:rPr>
    </w:lvl>
    <w:lvl w:ilvl="8" w:tplc="6D6AF69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EC4BAD"/>
    <w:multiLevelType w:val="hybridMultilevel"/>
    <w:tmpl w:val="BE4CF3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C4614"/>
    <w:multiLevelType w:val="hybridMultilevel"/>
    <w:tmpl w:val="6D06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66CC6"/>
    <w:multiLevelType w:val="hybridMultilevel"/>
    <w:tmpl w:val="7A7097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90A61"/>
    <w:multiLevelType w:val="hybridMultilevel"/>
    <w:tmpl w:val="D33C47E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15:restartNumberingAfterBreak="0">
    <w:nsid w:val="3E404FC2"/>
    <w:multiLevelType w:val="hybridMultilevel"/>
    <w:tmpl w:val="F8BAA1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DD4F5A"/>
    <w:multiLevelType w:val="hybridMultilevel"/>
    <w:tmpl w:val="F03CBF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D7B78"/>
    <w:multiLevelType w:val="hybridMultilevel"/>
    <w:tmpl w:val="20769F40"/>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41AB0495"/>
    <w:multiLevelType w:val="hybridMultilevel"/>
    <w:tmpl w:val="38DC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C594F"/>
    <w:multiLevelType w:val="hybridMultilevel"/>
    <w:tmpl w:val="6CF2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2954E8"/>
    <w:multiLevelType w:val="hybridMultilevel"/>
    <w:tmpl w:val="12D83964"/>
    <w:lvl w:ilvl="0" w:tplc="B93A7326">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62B42"/>
    <w:multiLevelType w:val="hybridMultilevel"/>
    <w:tmpl w:val="5DE48F88"/>
    <w:lvl w:ilvl="0" w:tplc="BD90DEDA">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053067"/>
    <w:multiLevelType w:val="hybridMultilevel"/>
    <w:tmpl w:val="1B944316"/>
    <w:lvl w:ilvl="0" w:tplc="B37AFC02">
      <w:start w:val="1"/>
      <w:numFmt w:val="bullet"/>
      <w:lvlText w:val=""/>
      <w:lvlJc w:val="left"/>
      <w:pPr>
        <w:tabs>
          <w:tab w:val="num" w:pos="34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E41923"/>
    <w:multiLevelType w:val="hybridMultilevel"/>
    <w:tmpl w:val="1640D98A"/>
    <w:lvl w:ilvl="0" w:tplc="12FA5F84">
      <w:start w:val="6"/>
      <w:numFmt w:val="bullet"/>
      <w:lvlText w:val=""/>
      <w:lvlJc w:val="left"/>
      <w:pPr>
        <w:tabs>
          <w:tab w:val="num" w:pos="360"/>
        </w:tabs>
        <w:ind w:left="360" w:hanging="360"/>
      </w:pPr>
      <w:rPr>
        <w:rFonts w:ascii="Symbol" w:eastAsia="Times New Roman" w:hAnsi="Symbol" w:cs="Tahoma"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675A5F"/>
    <w:multiLevelType w:val="hybridMultilevel"/>
    <w:tmpl w:val="802226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A4831"/>
    <w:multiLevelType w:val="hybridMultilevel"/>
    <w:tmpl w:val="1B2853F2"/>
    <w:lvl w:ilvl="0" w:tplc="C51A0AF8">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67394D5A"/>
    <w:multiLevelType w:val="hybridMultilevel"/>
    <w:tmpl w:val="5EDCB174"/>
    <w:lvl w:ilvl="0" w:tplc="B37AFC02">
      <w:start w:val="1"/>
      <w:numFmt w:val="bullet"/>
      <w:lvlText w:val=""/>
      <w:lvlJc w:val="left"/>
      <w:pPr>
        <w:tabs>
          <w:tab w:val="num" w:pos="34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E92341"/>
    <w:multiLevelType w:val="hybridMultilevel"/>
    <w:tmpl w:val="47C6FB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D719FE"/>
    <w:multiLevelType w:val="hybridMultilevel"/>
    <w:tmpl w:val="07F0E7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A67F2"/>
    <w:multiLevelType w:val="hybridMultilevel"/>
    <w:tmpl w:val="07D257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F3E55"/>
    <w:multiLevelType w:val="hybridMultilevel"/>
    <w:tmpl w:val="23446CD8"/>
    <w:lvl w:ilvl="0" w:tplc="1B3C2C38">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9230993">
    <w:abstractNumId w:val="31"/>
  </w:num>
  <w:num w:numId="2" w16cid:durableId="809900063">
    <w:abstractNumId w:val="17"/>
  </w:num>
  <w:num w:numId="3" w16cid:durableId="996227981">
    <w:abstractNumId w:val="7"/>
  </w:num>
  <w:num w:numId="4" w16cid:durableId="1937712376">
    <w:abstractNumId w:val="8"/>
  </w:num>
  <w:num w:numId="5" w16cid:durableId="1782069094">
    <w:abstractNumId w:val="32"/>
  </w:num>
  <w:num w:numId="6" w16cid:durableId="394816184">
    <w:abstractNumId w:val="35"/>
  </w:num>
  <w:num w:numId="7" w16cid:durableId="1395200218">
    <w:abstractNumId w:val="29"/>
  </w:num>
  <w:num w:numId="8" w16cid:durableId="191306598">
    <w:abstractNumId w:val="15"/>
  </w:num>
  <w:num w:numId="9" w16cid:durableId="7100931">
    <w:abstractNumId w:val="34"/>
  </w:num>
  <w:num w:numId="10" w16cid:durableId="455411439">
    <w:abstractNumId w:val="19"/>
  </w:num>
  <w:num w:numId="11" w16cid:durableId="1458599568">
    <w:abstractNumId w:val="38"/>
  </w:num>
  <w:num w:numId="12" w16cid:durableId="5764019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8275552">
    <w:abstractNumId w:val="0"/>
  </w:num>
  <w:num w:numId="14" w16cid:durableId="2049527498">
    <w:abstractNumId w:val="11"/>
  </w:num>
  <w:num w:numId="15" w16cid:durableId="1234311105">
    <w:abstractNumId w:val="0"/>
  </w:num>
  <w:num w:numId="16" w16cid:durableId="1596984633">
    <w:abstractNumId w:val="11"/>
  </w:num>
  <w:num w:numId="17" w16cid:durableId="1773622516">
    <w:abstractNumId w:val="12"/>
  </w:num>
  <w:num w:numId="18" w16cid:durableId="2034838919">
    <w:abstractNumId w:val="36"/>
  </w:num>
  <w:num w:numId="19" w16cid:durableId="1652444207">
    <w:abstractNumId w:val="30"/>
  </w:num>
  <w:num w:numId="20" w16cid:durableId="1121991522">
    <w:abstractNumId w:val="16"/>
  </w:num>
  <w:num w:numId="21" w16cid:durableId="451900265">
    <w:abstractNumId w:val="2"/>
  </w:num>
  <w:num w:numId="22" w16cid:durableId="2121341361">
    <w:abstractNumId w:val="13"/>
  </w:num>
  <w:num w:numId="23" w16cid:durableId="440494541">
    <w:abstractNumId w:val="22"/>
  </w:num>
  <w:num w:numId="24" w16cid:durableId="1075475706">
    <w:abstractNumId w:val="1"/>
  </w:num>
  <w:num w:numId="25" w16cid:durableId="1796411609">
    <w:abstractNumId w:val="5"/>
  </w:num>
  <w:num w:numId="26" w16cid:durableId="950748207">
    <w:abstractNumId w:val="3"/>
  </w:num>
  <w:num w:numId="27" w16cid:durableId="2036418518">
    <w:abstractNumId w:val="25"/>
  </w:num>
  <w:num w:numId="28" w16cid:durableId="61031164">
    <w:abstractNumId w:val="37"/>
  </w:num>
  <w:num w:numId="29" w16cid:durableId="216163581">
    <w:abstractNumId w:val="9"/>
  </w:num>
  <w:num w:numId="30" w16cid:durableId="2083284281">
    <w:abstractNumId w:val="18"/>
  </w:num>
  <w:num w:numId="31" w16cid:durableId="1406227114">
    <w:abstractNumId w:val="26"/>
  </w:num>
  <w:num w:numId="32" w16cid:durableId="1994748125">
    <w:abstractNumId w:val="20"/>
  </w:num>
  <w:num w:numId="33" w16cid:durableId="1002583693">
    <w:abstractNumId w:val="21"/>
  </w:num>
  <w:num w:numId="34" w16cid:durableId="2089303630">
    <w:abstractNumId w:val="28"/>
  </w:num>
  <w:num w:numId="35" w16cid:durableId="10958751">
    <w:abstractNumId w:val="27"/>
  </w:num>
  <w:num w:numId="36" w16cid:durableId="1028872773">
    <w:abstractNumId w:val="23"/>
  </w:num>
  <w:num w:numId="37" w16cid:durableId="6248713">
    <w:abstractNumId w:val="14"/>
  </w:num>
  <w:num w:numId="38" w16cid:durableId="1926568922">
    <w:abstractNumId w:val="6"/>
  </w:num>
  <w:num w:numId="39" w16cid:durableId="324670983">
    <w:abstractNumId w:val="24"/>
  </w:num>
  <w:num w:numId="40" w16cid:durableId="1756778264">
    <w:abstractNumId w:val="10"/>
  </w:num>
  <w:num w:numId="41" w16cid:durableId="1794592549">
    <w:abstractNumId w:val="33"/>
  </w:num>
  <w:num w:numId="42" w16cid:durableId="2024938856">
    <w:abstractNumId w:val="4"/>
  </w:num>
  <w:num w:numId="43" w16cid:durableId="1870802536">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2"/>
    <w:compatSetting w:name="useWord2013TrackBottomHyphenation" w:uri="http://schemas.microsoft.com/office/word" w:val="1"/>
  </w:compat>
  <w:rsids>
    <w:rsidRoot w:val="008E1BF0"/>
    <w:rsid w:val="00004ECA"/>
    <w:rsid w:val="00006832"/>
    <w:rsid w:val="00006E3E"/>
    <w:rsid w:val="00007FA4"/>
    <w:rsid w:val="000130F0"/>
    <w:rsid w:val="00013A68"/>
    <w:rsid w:val="00014D1E"/>
    <w:rsid w:val="000174C9"/>
    <w:rsid w:val="00021CA5"/>
    <w:rsid w:val="000410B9"/>
    <w:rsid w:val="0004501F"/>
    <w:rsid w:val="00045C56"/>
    <w:rsid w:val="00047860"/>
    <w:rsid w:val="00050ABF"/>
    <w:rsid w:val="000528D8"/>
    <w:rsid w:val="00057A4D"/>
    <w:rsid w:val="00063984"/>
    <w:rsid w:val="00066DD1"/>
    <w:rsid w:val="0007569F"/>
    <w:rsid w:val="00076740"/>
    <w:rsid w:val="00097C46"/>
    <w:rsid w:val="000A1856"/>
    <w:rsid w:val="000A1969"/>
    <w:rsid w:val="000A277F"/>
    <w:rsid w:val="000A4496"/>
    <w:rsid w:val="000B2158"/>
    <w:rsid w:val="000B556C"/>
    <w:rsid w:val="000C1904"/>
    <w:rsid w:val="000C5103"/>
    <w:rsid w:val="000C7FE1"/>
    <w:rsid w:val="000D0671"/>
    <w:rsid w:val="000D1257"/>
    <w:rsid w:val="000D4559"/>
    <w:rsid w:val="000E5DB6"/>
    <w:rsid w:val="000F716B"/>
    <w:rsid w:val="00106FDB"/>
    <w:rsid w:val="00111DBB"/>
    <w:rsid w:val="00121E2B"/>
    <w:rsid w:val="00127634"/>
    <w:rsid w:val="00133032"/>
    <w:rsid w:val="00137681"/>
    <w:rsid w:val="001412EE"/>
    <w:rsid w:val="00145DAA"/>
    <w:rsid w:val="00164EF0"/>
    <w:rsid w:val="00177638"/>
    <w:rsid w:val="00186A92"/>
    <w:rsid w:val="00190488"/>
    <w:rsid w:val="001C1031"/>
    <w:rsid w:val="001C174D"/>
    <w:rsid w:val="001C5953"/>
    <w:rsid w:val="001C5D27"/>
    <w:rsid w:val="001D0943"/>
    <w:rsid w:val="001F141C"/>
    <w:rsid w:val="001F3418"/>
    <w:rsid w:val="00200A6B"/>
    <w:rsid w:val="002012C2"/>
    <w:rsid w:val="00202B63"/>
    <w:rsid w:val="002037C1"/>
    <w:rsid w:val="002037E5"/>
    <w:rsid w:val="0020762B"/>
    <w:rsid w:val="002157A6"/>
    <w:rsid w:val="00217340"/>
    <w:rsid w:val="00225328"/>
    <w:rsid w:val="002275F7"/>
    <w:rsid w:val="00233230"/>
    <w:rsid w:val="00237D69"/>
    <w:rsid w:val="00240DA0"/>
    <w:rsid w:val="002478B3"/>
    <w:rsid w:val="00252C6B"/>
    <w:rsid w:val="0025684B"/>
    <w:rsid w:val="00261181"/>
    <w:rsid w:val="00263CEC"/>
    <w:rsid w:val="0027683B"/>
    <w:rsid w:val="00281D8B"/>
    <w:rsid w:val="00292CCB"/>
    <w:rsid w:val="00294E74"/>
    <w:rsid w:val="00296798"/>
    <w:rsid w:val="002A081C"/>
    <w:rsid w:val="002B413B"/>
    <w:rsid w:val="002C1B9A"/>
    <w:rsid w:val="002C4771"/>
    <w:rsid w:val="002C5748"/>
    <w:rsid w:val="002D1EB0"/>
    <w:rsid w:val="002D2A89"/>
    <w:rsid w:val="002D43C2"/>
    <w:rsid w:val="002E27D4"/>
    <w:rsid w:val="002E2F4C"/>
    <w:rsid w:val="002E7906"/>
    <w:rsid w:val="002F2B24"/>
    <w:rsid w:val="00302CE6"/>
    <w:rsid w:val="00305976"/>
    <w:rsid w:val="0031029D"/>
    <w:rsid w:val="0032047A"/>
    <w:rsid w:val="00322C76"/>
    <w:rsid w:val="00326FEA"/>
    <w:rsid w:val="003414B9"/>
    <w:rsid w:val="00341ACC"/>
    <w:rsid w:val="0034608E"/>
    <w:rsid w:val="00351F19"/>
    <w:rsid w:val="00357743"/>
    <w:rsid w:val="0037230A"/>
    <w:rsid w:val="00376780"/>
    <w:rsid w:val="003804D8"/>
    <w:rsid w:val="003807D1"/>
    <w:rsid w:val="00381315"/>
    <w:rsid w:val="003830D7"/>
    <w:rsid w:val="003A7740"/>
    <w:rsid w:val="003B70C0"/>
    <w:rsid w:val="003C6DC8"/>
    <w:rsid w:val="003D28DF"/>
    <w:rsid w:val="003D3BAF"/>
    <w:rsid w:val="003D7E0E"/>
    <w:rsid w:val="003E3D58"/>
    <w:rsid w:val="003E5ACB"/>
    <w:rsid w:val="003F5C74"/>
    <w:rsid w:val="00400647"/>
    <w:rsid w:val="004017AF"/>
    <w:rsid w:val="00402AB3"/>
    <w:rsid w:val="00403C9E"/>
    <w:rsid w:val="004100E9"/>
    <w:rsid w:val="00423464"/>
    <w:rsid w:val="00446058"/>
    <w:rsid w:val="00451CE1"/>
    <w:rsid w:val="004552D2"/>
    <w:rsid w:val="00457E86"/>
    <w:rsid w:val="00462F26"/>
    <w:rsid w:val="00463859"/>
    <w:rsid w:val="00471C2A"/>
    <w:rsid w:val="00472B03"/>
    <w:rsid w:val="00472CE6"/>
    <w:rsid w:val="0047375B"/>
    <w:rsid w:val="00474392"/>
    <w:rsid w:val="0047767F"/>
    <w:rsid w:val="00492B10"/>
    <w:rsid w:val="00492BD8"/>
    <w:rsid w:val="004A17F3"/>
    <w:rsid w:val="004A46E0"/>
    <w:rsid w:val="004C6EB0"/>
    <w:rsid w:val="004D22B4"/>
    <w:rsid w:val="004D6ABB"/>
    <w:rsid w:val="004E5E98"/>
    <w:rsid w:val="004E5FDC"/>
    <w:rsid w:val="004F3BBD"/>
    <w:rsid w:val="004F4571"/>
    <w:rsid w:val="004F4E1B"/>
    <w:rsid w:val="004F6AF0"/>
    <w:rsid w:val="00500462"/>
    <w:rsid w:val="00506B47"/>
    <w:rsid w:val="00516232"/>
    <w:rsid w:val="0052037A"/>
    <w:rsid w:val="00544E68"/>
    <w:rsid w:val="00555F88"/>
    <w:rsid w:val="005600DE"/>
    <w:rsid w:val="005631B9"/>
    <w:rsid w:val="00566A33"/>
    <w:rsid w:val="005672FA"/>
    <w:rsid w:val="00574B8F"/>
    <w:rsid w:val="005822D0"/>
    <w:rsid w:val="00582E42"/>
    <w:rsid w:val="00585A6F"/>
    <w:rsid w:val="005861EE"/>
    <w:rsid w:val="00591702"/>
    <w:rsid w:val="005944F8"/>
    <w:rsid w:val="005A4F07"/>
    <w:rsid w:val="005B4EC9"/>
    <w:rsid w:val="005C28C5"/>
    <w:rsid w:val="005D19FD"/>
    <w:rsid w:val="005E31C9"/>
    <w:rsid w:val="006024D3"/>
    <w:rsid w:val="00611226"/>
    <w:rsid w:val="00626865"/>
    <w:rsid w:val="00627666"/>
    <w:rsid w:val="006321C9"/>
    <w:rsid w:val="00634E9D"/>
    <w:rsid w:val="00635C7F"/>
    <w:rsid w:val="00635FAD"/>
    <w:rsid w:val="00640573"/>
    <w:rsid w:val="00640BAA"/>
    <w:rsid w:val="00642172"/>
    <w:rsid w:val="0064445F"/>
    <w:rsid w:val="0064635C"/>
    <w:rsid w:val="00651363"/>
    <w:rsid w:val="00663BA6"/>
    <w:rsid w:val="0067444D"/>
    <w:rsid w:val="00685EAC"/>
    <w:rsid w:val="00685EC0"/>
    <w:rsid w:val="006904A5"/>
    <w:rsid w:val="00694C92"/>
    <w:rsid w:val="006A3B84"/>
    <w:rsid w:val="006B077D"/>
    <w:rsid w:val="006B1A19"/>
    <w:rsid w:val="006B2327"/>
    <w:rsid w:val="006D01BA"/>
    <w:rsid w:val="006E0F39"/>
    <w:rsid w:val="006E1AB5"/>
    <w:rsid w:val="006E3DC5"/>
    <w:rsid w:val="006E5BD5"/>
    <w:rsid w:val="006E6294"/>
    <w:rsid w:val="006E6FFE"/>
    <w:rsid w:val="007009E8"/>
    <w:rsid w:val="00706D8A"/>
    <w:rsid w:val="0071247F"/>
    <w:rsid w:val="00715595"/>
    <w:rsid w:val="00717461"/>
    <w:rsid w:val="007178F3"/>
    <w:rsid w:val="00720B14"/>
    <w:rsid w:val="0073310B"/>
    <w:rsid w:val="00734DEE"/>
    <w:rsid w:val="00745911"/>
    <w:rsid w:val="00746195"/>
    <w:rsid w:val="00747C0D"/>
    <w:rsid w:val="00754496"/>
    <w:rsid w:val="0076231A"/>
    <w:rsid w:val="007646F1"/>
    <w:rsid w:val="00766A6E"/>
    <w:rsid w:val="00771FA4"/>
    <w:rsid w:val="00790D3A"/>
    <w:rsid w:val="0079486A"/>
    <w:rsid w:val="007A4CC5"/>
    <w:rsid w:val="007B3CA8"/>
    <w:rsid w:val="007B4227"/>
    <w:rsid w:val="007B6D0B"/>
    <w:rsid w:val="007B6DF5"/>
    <w:rsid w:val="007C2E92"/>
    <w:rsid w:val="007D5B79"/>
    <w:rsid w:val="007F16ED"/>
    <w:rsid w:val="007F2CB3"/>
    <w:rsid w:val="007F7A9E"/>
    <w:rsid w:val="00802A17"/>
    <w:rsid w:val="0080529A"/>
    <w:rsid w:val="00806840"/>
    <w:rsid w:val="008145DA"/>
    <w:rsid w:val="00817464"/>
    <w:rsid w:val="00830196"/>
    <w:rsid w:val="00833379"/>
    <w:rsid w:val="008365B1"/>
    <w:rsid w:val="00836C98"/>
    <w:rsid w:val="008419FF"/>
    <w:rsid w:val="00845FD7"/>
    <w:rsid w:val="00850868"/>
    <w:rsid w:val="00851E1B"/>
    <w:rsid w:val="00863A49"/>
    <w:rsid w:val="00863B1A"/>
    <w:rsid w:val="00867D06"/>
    <w:rsid w:val="00885C08"/>
    <w:rsid w:val="008864AE"/>
    <w:rsid w:val="00897FE4"/>
    <w:rsid w:val="008A069A"/>
    <w:rsid w:val="008A3A6C"/>
    <w:rsid w:val="008B2936"/>
    <w:rsid w:val="008B753F"/>
    <w:rsid w:val="008C300B"/>
    <w:rsid w:val="008C5F7D"/>
    <w:rsid w:val="008C6E62"/>
    <w:rsid w:val="008D4F02"/>
    <w:rsid w:val="008E1BF0"/>
    <w:rsid w:val="008E2ABB"/>
    <w:rsid w:val="008F5BC4"/>
    <w:rsid w:val="00900195"/>
    <w:rsid w:val="00916F34"/>
    <w:rsid w:val="00922ED7"/>
    <w:rsid w:val="0092731A"/>
    <w:rsid w:val="0093297C"/>
    <w:rsid w:val="00941778"/>
    <w:rsid w:val="00942ACD"/>
    <w:rsid w:val="00952D9F"/>
    <w:rsid w:val="00955C39"/>
    <w:rsid w:val="009572AF"/>
    <w:rsid w:val="00966F27"/>
    <w:rsid w:val="0097223E"/>
    <w:rsid w:val="009744E1"/>
    <w:rsid w:val="00977A40"/>
    <w:rsid w:val="00987017"/>
    <w:rsid w:val="0098795A"/>
    <w:rsid w:val="009910ED"/>
    <w:rsid w:val="009A20C1"/>
    <w:rsid w:val="009A406D"/>
    <w:rsid w:val="009A56EF"/>
    <w:rsid w:val="009C21B1"/>
    <w:rsid w:val="009C7F08"/>
    <w:rsid w:val="009D2282"/>
    <w:rsid w:val="009D6E97"/>
    <w:rsid w:val="009E5A0C"/>
    <w:rsid w:val="009F01D0"/>
    <w:rsid w:val="009F0A92"/>
    <w:rsid w:val="009F3FF6"/>
    <w:rsid w:val="00A009D2"/>
    <w:rsid w:val="00A010F9"/>
    <w:rsid w:val="00A024E0"/>
    <w:rsid w:val="00A02639"/>
    <w:rsid w:val="00A03A68"/>
    <w:rsid w:val="00A05B72"/>
    <w:rsid w:val="00A063A1"/>
    <w:rsid w:val="00A06CEF"/>
    <w:rsid w:val="00A06E76"/>
    <w:rsid w:val="00A12648"/>
    <w:rsid w:val="00A129A2"/>
    <w:rsid w:val="00A23C64"/>
    <w:rsid w:val="00A30B18"/>
    <w:rsid w:val="00A45467"/>
    <w:rsid w:val="00A521F7"/>
    <w:rsid w:val="00A53069"/>
    <w:rsid w:val="00A629C8"/>
    <w:rsid w:val="00A63F9A"/>
    <w:rsid w:val="00A65822"/>
    <w:rsid w:val="00A6685B"/>
    <w:rsid w:val="00A67BCA"/>
    <w:rsid w:val="00A71818"/>
    <w:rsid w:val="00A7255E"/>
    <w:rsid w:val="00A73883"/>
    <w:rsid w:val="00A73D14"/>
    <w:rsid w:val="00A7681A"/>
    <w:rsid w:val="00A8062D"/>
    <w:rsid w:val="00A85A24"/>
    <w:rsid w:val="00A86050"/>
    <w:rsid w:val="00A86D18"/>
    <w:rsid w:val="00A87424"/>
    <w:rsid w:val="00A92EFC"/>
    <w:rsid w:val="00A96078"/>
    <w:rsid w:val="00AA776F"/>
    <w:rsid w:val="00AB156F"/>
    <w:rsid w:val="00AC4976"/>
    <w:rsid w:val="00AD0601"/>
    <w:rsid w:val="00AD161E"/>
    <w:rsid w:val="00AD72BB"/>
    <w:rsid w:val="00AE0DBC"/>
    <w:rsid w:val="00AE2296"/>
    <w:rsid w:val="00AE6D29"/>
    <w:rsid w:val="00AF3C40"/>
    <w:rsid w:val="00AF5065"/>
    <w:rsid w:val="00B031D7"/>
    <w:rsid w:val="00B06CA4"/>
    <w:rsid w:val="00B07591"/>
    <w:rsid w:val="00B07828"/>
    <w:rsid w:val="00B211E4"/>
    <w:rsid w:val="00B307A5"/>
    <w:rsid w:val="00B3664E"/>
    <w:rsid w:val="00B40D66"/>
    <w:rsid w:val="00B410CB"/>
    <w:rsid w:val="00B4676E"/>
    <w:rsid w:val="00B5189F"/>
    <w:rsid w:val="00B53649"/>
    <w:rsid w:val="00B614A9"/>
    <w:rsid w:val="00B73629"/>
    <w:rsid w:val="00B73B05"/>
    <w:rsid w:val="00B7678F"/>
    <w:rsid w:val="00B8522D"/>
    <w:rsid w:val="00B9184C"/>
    <w:rsid w:val="00BA30FC"/>
    <w:rsid w:val="00BB4208"/>
    <w:rsid w:val="00BD5E7D"/>
    <w:rsid w:val="00BE68A4"/>
    <w:rsid w:val="00BF05BB"/>
    <w:rsid w:val="00C03467"/>
    <w:rsid w:val="00C16882"/>
    <w:rsid w:val="00C17A0D"/>
    <w:rsid w:val="00C20638"/>
    <w:rsid w:val="00C23E9B"/>
    <w:rsid w:val="00C352C3"/>
    <w:rsid w:val="00C36AA4"/>
    <w:rsid w:val="00C41C2A"/>
    <w:rsid w:val="00C45F25"/>
    <w:rsid w:val="00C64E64"/>
    <w:rsid w:val="00C72C03"/>
    <w:rsid w:val="00C767AD"/>
    <w:rsid w:val="00C76E21"/>
    <w:rsid w:val="00C77C33"/>
    <w:rsid w:val="00C81216"/>
    <w:rsid w:val="00C84AB2"/>
    <w:rsid w:val="00C85EA1"/>
    <w:rsid w:val="00C9151F"/>
    <w:rsid w:val="00CA75A2"/>
    <w:rsid w:val="00CB7F03"/>
    <w:rsid w:val="00CC3E8E"/>
    <w:rsid w:val="00CC6E5D"/>
    <w:rsid w:val="00CD5EB6"/>
    <w:rsid w:val="00CD7BC7"/>
    <w:rsid w:val="00CE3DE0"/>
    <w:rsid w:val="00D03475"/>
    <w:rsid w:val="00D1215B"/>
    <w:rsid w:val="00D21426"/>
    <w:rsid w:val="00D3488D"/>
    <w:rsid w:val="00D36027"/>
    <w:rsid w:val="00D40DA9"/>
    <w:rsid w:val="00D45706"/>
    <w:rsid w:val="00D46543"/>
    <w:rsid w:val="00D46EF9"/>
    <w:rsid w:val="00D61B9A"/>
    <w:rsid w:val="00D70AE8"/>
    <w:rsid w:val="00D7619F"/>
    <w:rsid w:val="00D8311E"/>
    <w:rsid w:val="00D84D6E"/>
    <w:rsid w:val="00D861CB"/>
    <w:rsid w:val="00D87462"/>
    <w:rsid w:val="00D90E86"/>
    <w:rsid w:val="00D975EA"/>
    <w:rsid w:val="00DA0E1F"/>
    <w:rsid w:val="00DA47E9"/>
    <w:rsid w:val="00DA63AE"/>
    <w:rsid w:val="00DB4622"/>
    <w:rsid w:val="00DB5541"/>
    <w:rsid w:val="00DE2047"/>
    <w:rsid w:val="00DF20A2"/>
    <w:rsid w:val="00DF2E3B"/>
    <w:rsid w:val="00DF6B69"/>
    <w:rsid w:val="00E04BB3"/>
    <w:rsid w:val="00E05DB8"/>
    <w:rsid w:val="00E11B69"/>
    <w:rsid w:val="00E13B6D"/>
    <w:rsid w:val="00E1665D"/>
    <w:rsid w:val="00E20788"/>
    <w:rsid w:val="00E21E16"/>
    <w:rsid w:val="00E25215"/>
    <w:rsid w:val="00E43821"/>
    <w:rsid w:val="00E456D9"/>
    <w:rsid w:val="00E4593B"/>
    <w:rsid w:val="00E5358C"/>
    <w:rsid w:val="00E64FA0"/>
    <w:rsid w:val="00E83682"/>
    <w:rsid w:val="00E9007A"/>
    <w:rsid w:val="00E95DAA"/>
    <w:rsid w:val="00EA1C8B"/>
    <w:rsid w:val="00EA1D05"/>
    <w:rsid w:val="00EA64FD"/>
    <w:rsid w:val="00EB7188"/>
    <w:rsid w:val="00EB75E4"/>
    <w:rsid w:val="00ED7B62"/>
    <w:rsid w:val="00EE62C3"/>
    <w:rsid w:val="00EE7D19"/>
    <w:rsid w:val="00EF56C1"/>
    <w:rsid w:val="00EF79DD"/>
    <w:rsid w:val="00F03363"/>
    <w:rsid w:val="00F07A8D"/>
    <w:rsid w:val="00F07B74"/>
    <w:rsid w:val="00F1130C"/>
    <w:rsid w:val="00F225BE"/>
    <w:rsid w:val="00F23F57"/>
    <w:rsid w:val="00F277B7"/>
    <w:rsid w:val="00F324E3"/>
    <w:rsid w:val="00F53BF5"/>
    <w:rsid w:val="00F55AE6"/>
    <w:rsid w:val="00F72044"/>
    <w:rsid w:val="00F74BB4"/>
    <w:rsid w:val="00F76CC5"/>
    <w:rsid w:val="00F778C5"/>
    <w:rsid w:val="00F865F0"/>
    <w:rsid w:val="00F870E6"/>
    <w:rsid w:val="00F962BD"/>
    <w:rsid w:val="00FA6C16"/>
    <w:rsid w:val="00FB3773"/>
    <w:rsid w:val="00FC5868"/>
    <w:rsid w:val="00FD1DA5"/>
    <w:rsid w:val="00FD2A0B"/>
    <w:rsid w:val="00FD60D5"/>
    <w:rsid w:val="00FD7E94"/>
    <w:rsid w:val="00FE5EDA"/>
    <w:rsid w:val="00FE65DA"/>
    <w:rsid w:val="00FF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22D03"/>
  <w15:docId w15:val="{4A5CD32B-1894-4714-8F9C-A514F9DD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740"/>
    <w:rPr>
      <w:sz w:val="24"/>
      <w:szCs w:val="24"/>
    </w:rPr>
  </w:style>
  <w:style w:type="paragraph" w:styleId="Heading1">
    <w:name w:val="heading 1"/>
    <w:basedOn w:val="Normal"/>
    <w:next w:val="Normal"/>
    <w:link w:val="Heading1Char"/>
    <w:qFormat/>
    <w:rsid w:val="00B307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C103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27D4"/>
    <w:pPr>
      <w:keepNext/>
      <w:outlineLvl w:val="2"/>
    </w:pPr>
    <w:rPr>
      <w:rFonts w:ascii="Arial" w:hAnsi="Arial"/>
      <w:b/>
      <w:sz w:val="22"/>
      <w:szCs w:val="20"/>
    </w:rPr>
  </w:style>
  <w:style w:type="paragraph" w:styleId="Heading4">
    <w:name w:val="heading 4"/>
    <w:basedOn w:val="Normal"/>
    <w:next w:val="Normal"/>
    <w:link w:val="Heading4Char"/>
    <w:semiHidden/>
    <w:unhideWhenUsed/>
    <w:qFormat/>
    <w:rsid w:val="00B307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1C103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E27D4"/>
    <w:pPr>
      <w:ind w:left="720" w:hanging="720"/>
    </w:pPr>
    <w:rPr>
      <w:szCs w:val="20"/>
    </w:rPr>
  </w:style>
  <w:style w:type="paragraph" w:styleId="Title">
    <w:name w:val="Title"/>
    <w:basedOn w:val="Normal"/>
    <w:qFormat/>
    <w:rsid w:val="001C1031"/>
    <w:pPr>
      <w:jc w:val="center"/>
    </w:pPr>
    <w:rPr>
      <w:rFonts w:ascii="Arial" w:hAnsi="Arial" w:cs="Arial"/>
      <w:b/>
      <w:bCs/>
      <w:lang w:eastAsia="en-US"/>
    </w:rPr>
  </w:style>
  <w:style w:type="paragraph" w:styleId="BodyTextIndent">
    <w:name w:val="Body Text Indent"/>
    <w:basedOn w:val="Normal"/>
    <w:link w:val="BodyTextIndentChar"/>
    <w:rsid w:val="00817464"/>
    <w:pPr>
      <w:spacing w:after="120"/>
      <w:ind w:left="283"/>
    </w:pPr>
  </w:style>
  <w:style w:type="character" w:customStyle="1" w:styleId="BodyTextIndentChar">
    <w:name w:val="Body Text Indent Char"/>
    <w:basedOn w:val="DefaultParagraphFont"/>
    <w:link w:val="BodyTextIndent"/>
    <w:rsid w:val="00817464"/>
    <w:rPr>
      <w:sz w:val="24"/>
      <w:szCs w:val="24"/>
    </w:rPr>
  </w:style>
  <w:style w:type="paragraph" w:styleId="ListParagraph">
    <w:name w:val="List Paragraph"/>
    <w:basedOn w:val="Normal"/>
    <w:uiPriority w:val="34"/>
    <w:qFormat/>
    <w:rsid w:val="00817464"/>
    <w:pPr>
      <w:ind w:left="720"/>
    </w:pPr>
    <w:rPr>
      <w:lang w:eastAsia="en-US"/>
    </w:rPr>
  </w:style>
  <w:style w:type="paragraph" w:styleId="Header">
    <w:name w:val="header"/>
    <w:basedOn w:val="Normal"/>
    <w:link w:val="HeaderChar"/>
    <w:rsid w:val="00A06CEF"/>
    <w:pPr>
      <w:tabs>
        <w:tab w:val="center" w:pos="4153"/>
        <w:tab w:val="right" w:pos="8306"/>
      </w:tabs>
    </w:pPr>
    <w:rPr>
      <w:rFonts w:cs="Mangal"/>
      <w:sz w:val="20"/>
      <w:szCs w:val="20"/>
      <w:lang w:bidi="hi-IN"/>
    </w:rPr>
  </w:style>
  <w:style w:type="character" w:customStyle="1" w:styleId="HeaderChar">
    <w:name w:val="Header Char"/>
    <w:basedOn w:val="DefaultParagraphFont"/>
    <w:link w:val="Header"/>
    <w:rsid w:val="00A06CEF"/>
    <w:rPr>
      <w:rFonts w:cs="Mangal"/>
      <w:lang w:bidi="hi-IN"/>
    </w:rPr>
  </w:style>
  <w:style w:type="character" w:customStyle="1" w:styleId="Heading1Char">
    <w:name w:val="Heading 1 Char"/>
    <w:basedOn w:val="DefaultParagraphFont"/>
    <w:link w:val="Heading1"/>
    <w:rsid w:val="00B307A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B307A5"/>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qFormat/>
    <w:rsid w:val="00B307A5"/>
    <w:pPr>
      <w:jc w:val="center"/>
    </w:pPr>
    <w:rPr>
      <w:rFonts w:ascii="Arial" w:hAnsi="Arial" w:cs="Arial"/>
      <w:b/>
      <w:bCs/>
      <w:sz w:val="22"/>
      <w:lang w:eastAsia="en-US"/>
    </w:rPr>
  </w:style>
  <w:style w:type="paragraph" w:styleId="Footer">
    <w:name w:val="footer"/>
    <w:basedOn w:val="Normal"/>
    <w:link w:val="FooterChar"/>
    <w:rsid w:val="00B307A5"/>
    <w:pPr>
      <w:tabs>
        <w:tab w:val="center" w:pos="4153"/>
        <w:tab w:val="right" w:pos="8306"/>
      </w:tabs>
    </w:pPr>
    <w:rPr>
      <w:lang w:eastAsia="en-US"/>
    </w:rPr>
  </w:style>
  <w:style w:type="character" w:customStyle="1" w:styleId="FooterChar">
    <w:name w:val="Footer Char"/>
    <w:basedOn w:val="DefaultParagraphFont"/>
    <w:link w:val="Footer"/>
    <w:rsid w:val="00B307A5"/>
    <w:rPr>
      <w:sz w:val="24"/>
      <w:szCs w:val="24"/>
      <w:lang w:eastAsia="en-US"/>
    </w:rPr>
  </w:style>
  <w:style w:type="paragraph" w:styleId="BalloonText">
    <w:name w:val="Balloon Text"/>
    <w:basedOn w:val="Normal"/>
    <w:link w:val="BalloonTextChar"/>
    <w:rsid w:val="00B307A5"/>
    <w:rPr>
      <w:rFonts w:ascii="Tahoma" w:hAnsi="Tahoma" w:cs="Tahoma"/>
      <w:sz w:val="16"/>
      <w:szCs w:val="16"/>
    </w:rPr>
  </w:style>
  <w:style w:type="character" w:customStyle="1" w:styleId="BalloonTextChar">
    <w:name w:val="Balloon Text Char"/>
    <w:basedOn w:val="DefaultParagraphFont"/>
    <w:link w:val="BalloonText"/>
    <w:rsid w:val="00B307A5"/>
    <w:rPr>
      <w:rFonts w:ascii="Tahoma" w:hAnsi="Tahoma" w:cs="Tahoma"/>
      <w:sz w:val="16"/>
      <w:szCs w:val="16"/>
    </w:rPr>
  </w:style>
  <w:style w:type="table" w:styleId="TableGrid">
    <w:name w:val="Table Grid"/>
    <w:basedOn w:val="TableNormal"/>
    <w:uiPriority w:val="59"/>
    <w:rsid w:val="00A1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556C"/>
    <w:rPr>
      <w:sz w:val="24"/>
      <w:szCs w:val="24"/>
    </w:rPr>
  </w:style>
  <w:style w:type="paragraph" w:customStyle="1" w:styleId="paragraph">
    <w:name w:val="paragraph"/>
    <w:basedOn w:val="Normal"/>
    <w:rsid w:val="00E25215"/>
    <w:pPr>
      <w:spacing w:before="100" w:beforeAutospacing="1" w:after="100" w:afterAutospacing="1"/>
    </w:pPr>
  </w:style>
  <w:style w:type="character" w:customStyle="1" w:styleId="normaltextrun">
    <w:name w:val="normaltextrun"/>
    <w:basedOn w:val="DefaultParagraphFont"/>
    <w:rsid w:val="00E25215"/>
  </w:style>
  <w:style w:type="character" w:customStyle="1" w:styleId="eop">
    <w:name w:val="eop"/>
    <w:basedOn w:val="DefaultParagraphFont"/>
    <w:rsid w:val="00E25215"/>
  </w:style>
  <w:style w:type="character" w:styleId="CommentReference">
    <w:name w:val="annotation reference"/>
    <w:basedOn w:val="DefaultParagraphFont"/>
    <w:semiHidden/>
    <w:unhideWhenUsed/>
    <w:rsid w:val="00694C92"/>
    <w:rPr>
      <w:sz w:val="16"/>
      <w:szCs w:val="16"/>
    </w:rPr>
  </w:style>
  <w:style w:type="paragraph" w:styleId="CommentText">
    <w:name w:val="annotation text"/>
    <w:basedOn w:val="Normal"/>
    <w:link w:val="CommentTextChar"/>
    <w:semiHidden/>
    <w:unhideWhenUsed/>
    <w:rsid w:val="00694C92"/>
    <w:rPr>
      <w:sz w:val="20"/>
      <w:szCs w:val="20"/>
    </w:rPr>
  </w:style>
  <w:style w:type="character" w:customStyle="1" w:styleId="CommentTextChar">
    <w:name w:val="Comment Text Char"/>
    <w:basedOn w:val="DefaultParagraphFont"/>
    <w:link w:val="CommentText"/>
    <w:semiHidden/>
    <w:rsid w:val="00694C92"/>
  </w:style>
  <w:style w:type="paragraph" w:styleId="CommentSubject">
    <w:name w:val="annotation subject"/>
    <w:basedOn w:val="CommentText"/>
    <w:next w:val="CommentText"/>
    <w:link w:val="CommentSubjectChar"/>
    <w:semiHidden/>
    <w:unhideWhenUsed/>
    <w:rsid w:val="00694C92"/>
    <w:rPr>
      <w:b/>
      <w:bCs/>
    </w:rPr>
  </w:style>
  <w:style w:type="character" w:customStyle="1" w:styleId="CommentSubjectChar">
    <w:name w:val="Comment Subject Char"/>
    <w:basedOn w:val="CommentTextChar"/>
    <w:link w:val="CommentSubject"/>
    <w:semiHidden/>
    <w:rsid w:val="00694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04401">
      <w:bodyDiv w:val="1"/>
      <w:marLeft w:val="0"/>
      <w:marRight w:val="0"/>
      <w:marTop w:val="0"/>
      <w:marBottom w:val="0"/>
      <w:divBdr>
        <w:top w:val="none" w:sz="0" w:space="0" w:color="auto"/>
        <w:left w:val="none" w:sz="0" w:space="0" w:color="auto"/>
        <w:bottom w:val="none" w:sz="0" w:space="0" w:color="auto"/>
        <w:right w:val="none" w:sz="0" w:space="0" w:color="auto"/>
      </w:divBdr>
    </w:div>
    <w:div w:id="1117873694">
      <w:bodyDiv w:val="1"/>
      <w:marLeft w:val="0"/>
      <w:marRight w:val="0"/>
      <w:marTop w:val="0"/>
      <w:marBottom w:val="0"/>
      <w:divBdr>
        <w:top w:val="none" w:sz="0" w:space="0" w:color="auto"/>
        <w:left w:val="none" w:sz="0" w:space="0" w:color="auto"/>
        <w:bottom w:val="none" w:sz="0" w:space="0" w:color="auto"/>
        <w:right w:val="none" w:sz="0" w:space="0" w:color="auto"/>
      </w:divBdr>
      <w:divsChild>
        <w:div w:id="1192648532">
          <w:marLeft w:val="0"/>
          <w:marRight w:val="0"/>
          <w:marTop w:val="0"/>
          <w:marBottom w:val="0"/>
          <w:divBdr>
            <w:top w:val="none" w:sz="0" w:space="0" w:color="auto"/>
            <w:left w:val="none" w:sz="0" w:space="0" w:color="auto"/>
            <w:bottom w:val="none" w:sz="0" w:space="0" w:color="auto"/>
            <w:right w:val="none" w:sz="0" w:space="0" w:color="auto"/>
          </w:divBdr>
          <w:divsChild>
            <w:div w:id="1750735665">
              <w:marLeft w:val="0"/>
              <w:marRight w:val="0"/>
              <w:marTop w:val="0"/>
              <w:marBottom w:val="0"/>
              <w:divBdr>
                <w:top w:val="none" w:sz="0" w:space="0" w:color="auto"/>
                <w:left w:val="none" w:sz="0" w:space="0" w:color="auto"/>
                <w:bottom w:val="none" w:sz="0" w:space="0" w:color="auto"/>
                <w:right w:val="none" w:sz="0" w:space="0" w:color="auto"/>
              </w:divBdr>
              <w:divsChild>
                <w:div w:id="1360427766">
                  <w:marLeft w:val="0"/>
                  <w:marRight w:val="0"/>
                  <w:marTop w:val="0"/>
                  <w:marBottom w:val="0"/>
                  <w:divBdr>
                    <w:top w:val="none" w:sz="0" w:space="0" w:color="auto"/>
                    <w:left w:val="none" w:sz="0" w:space="0" w:color="auto"/>
                    <w:bottom w:val="none" w:sz="0" w:space="0" w:color="auto"/>
                    <w:right w:val="none" w:sz="0" w:space="0" w:color="auto"/>
                  </w:divBdr>
                  <w:divsChild>
                    <w:div w:id="1605112939">
                      <w:marLeft w:val="0"/>
                      <w:marRight w:val="0"/>
                      <w:marTop w:val="0"/>
                      <w:marBottom w:val="0"/>
                      <w:divBdr>
                        <w:top w:val="none" w:sz="0" w:space="0" w:color="auto"/>
                        <w:left w:val="none" w:sz="0" w:space="0" w:color="auto"/>
                        <w:bottom w:val="none" w:sz="0" w:space="0" w:color="auto"/>
                        <w:right w:val="none" w:sz="0" w:space="0" w:color="auto"/>
                      </w:divBdr>
                      <w:divsChild>
                        <w:div w:id="2070881141">
                          <w:marLeft w:val="0"/>
                          <w:marRight w:val="0"/>
                          <w:marTop w:val="0"/>
                          <w:marBottom w:val="0"/>
                          <w:divBdr>
                            <w:top w:val="none" w:sz="0" w:space="0" w:color="auto"/>
                            <w:left w:val="none" w:sz="0" w:space="0" w:color="auto"/>
                            <w:bottom w:val="none" w:sz="0" w:space="0" w:color="auto"/>
                            <w:right w:val="none" w:sz="0" w:space="0" w:color="auto"/>
                          </w:divBdr>
                          <w:divsChild>
                            <w:div w:id="1969628206">
                              <w:marLeft w:val="0"/>
                              <w:marRight w:val="0"/>
                              <w:marTop w:val="0"/>
                              <w:marBottom w:val="0"/>
                              <w:divBdr>
                                <w:top w:val="none" w:sz="0" w:space="0" w:color="auto"/>
                                <w:left w:val="none" w:sz="0" w:space="0" w:color="auto"/>
                                <w:bottom w:val="none" w:sz="0" w:space="0" w:color="auto"/>
                                <w:right w:val="none" w:sz="0" w:space="0" w:color="auto"/>
                              </w:divBdr>
                              <w:divsChild>
                                <w:div w:id="1565288071">
                                  <w:marLeft w:val="0"/>
                                  <w:marRight w:val="0"/>
                                  <w:marTop w:val="0"/>
                                  <w:marBottom w:val="0"/>
                                  <w:divBdr>
                                    <w:top w:val="none" w:sz="0" w:space="0" w:color="auto"/>
                                    <w:left w:val="none" w:sz="0" w:space="0" w:color="auto"/>
                                    <w:bottom w:val="none" w:sz="0" w:space="0" w:color="auto"/>
                                    <w:right w:val="none" w:sz="0" w:space="0" w:color="auto"/>
                                  </w:divBdr>
                                  <w:divsChild>
                                    <w:div w:id="1952081406">
                                      <w:marLeft w:val="0"/>
                                      <w:marRight w:val="0"/>
                                      <w:marTop w:val="0"/>
                                      <w:marBottom w:val="0"/>
                                      <w:divBdr>
                                        <w:top w:val="none" w:sz="0" w:space="0" w:color="auto"/>
                                        <w:left w:val="none" w:sz="0" w:space="0" w:color="auto"/>
                                        <w:bottom w:val="none" w:sz="0" w:space="0" w:color="auto"/>
                                        <w:right w:val="none" w:sz="0" w:space="0" w:color="auto"/>
                                      </w:divBdr>
                                      <w:divsChild>
                                        <w:div w:id="1334063447">
                                          <w:marLeft w:val="0"/>
                                          <w:marRight w:val="0"/>
                                          <w:marTop w:val="0"/>
                                          <w:marBottom w:val="0"/>
                                          <w:divBdr>
                                            <w:top w:val="none" w:sz="0" w:space="0" w:color="auto"/>
                                            <w:left w:val="none" w:sz="0" w:space="0" w:color="auto"/>
                                            <w:bottom w:val="none" w:sz="0" w:space="0" w:color="auto"/>
                                            <w:right w:val="none" w:sz="0" w:space="0" w:color="auto"/>
                                          </w:divBdr>
                                          <w:divsChild>
                                            <w:div w:id="1976057322">
                                              <w:marLeft w:val="0"/>
                                              <w:marRight w:val="0"/>
                                              <w:marTop w:val="0"/>
                                              <w:marBottom w:val="0"/>
                                              <w:divBdr>
                                                <w:top w:val="none" w:sz="0" w:space="0" w:color="auto"/>
                                                <w:left w:val="none" w:sz="0" w:space="0" w:color="auto"/>
                                                <w:bottom w:val="none" w:sz="0" w:space="0" w:color="auto"/>
                                                <w:right w:val="none" w:sz="0" w:space="0" w:color="auto"/>
                                              </w:divBdr>
                                              <w:divsChild>
                                                <w:div w:id="1977879783">
                                                  <w:marLeft w:val="0"/>
                                                  <w:marRight w:val="0"/>
                                                  <w:marTop w:val="0"/>
                                                  <w:marBottom w:val="0"/>
                                                  <w:divBdr>
                                                    <w:top w:val="none" w:sz="0" w:space="0" w:color="auto"/>
                                                    <w:left w:val="none" w:sz="0" w:space="0" w:color="auto"/>
                                                    <w:bottom w:val="none" w:sz="0" w:space="0" w:color="auto"/>
                                                    <w:right w:val="none" w:sz="0" w:space="0" w:color="auto"/>
                                                  </w:divBdr>
                                                  <w:divsChild>
                                                    <w:div w:id="1790584884">
                                                      <w:marLeft w:val="0"/>
                                                      <w:marRight w:val="0"/>
                                                      <w:marTop w:val="0"/>
                                                      <w:marBottom w:val="0"/>
                                                      <w:divBdr>
                                                        <w:top w:val="none" w:sz="0" w:space="0" w:color="auto"/>
                                                        <w:left w:val="none" w:sz="0" w:space="0" w:color="auto"/>
                                                        <w:bottom w:val="none" w:sz="0" w:space="0" w:color="auto"/>
                                                        <w:right w:val="none" w:sz="0" w:space="0" w:color="auto"/>
                                                      </w:divBdr>
                                                      <w:divsChild>
                                                        <w:div w:id="921717951">
                                                          <w:marLeft w:val="0"/>
                                                          <w:marRight w:val="0"/>
                                                          <w:marTop w:val="0"/>
                                                          <w:marBottom w:val="0"/>
                                                          <w:divBdr>
                                                            <w:top w:val="none" w:sz="0" w:space="0" w:color="auto"/>
                                                            <w:left w:val="none" w:sz="0" w:space="0" w:color="auto"/>
                                                            <w:bottom w:val="none" w:sz="0" w:space="0" w:color="auto"/>
                                                            <w:right w:val="none" w:sz="0" w:space="0" w:color="auto"/>
                                                          </w:divBdr>
                                                          <w:divsChild>
                                                            <w:div w:id="279192356">
                                                              <w:marLeft w:val="0"/>
                                                              <w:marRight w:val="0"/>
                                                              <w:marTop w:val="0"/>
                                                              <w:marBottom w:val="0"/>
                                                              <w:divBdr>
                                                                <w:top w:val="none" w:sz="0" w:space="0" w:color="auto"/>
                                                                <w:left w:val="none" w:sz="0" w:space="0" w:color="auto"/>
                                                                <w:bottom w:val="none" w:sz="0" w:space="0" w:color="auto"/>
                                                                <w:right w:val="none" w:sz="0" w:space="0" w:color="auto"/>
                                                              </w:divBdr>
                                                              <w:divsChild>
                                                                <w:div w:id="1281913361">
                                                                  <w:marLeft w:val="0"/>
                                                                  <w:marRight w:val="0"/>
                                                                  <w:marTop w:val="0"/>
                                                                  <w:marBottom w:val="0"/>
                                                                  <w:divBdr>
                                                                    <w:top w:val="none" w:sz="0" w:space="0" w:color="auto"/>
                                                                    <w:left w:val="none" w:sz="0" w:space="0" w:color="auto"/>
                                                                    <w:bottom w:val="none" w:sz="0" w:space="0" w:color="auto"/>
                                                                    <w:right w:val="none" w:sz="0" w:space="0" w:color="auto"/>
                                                                  </w:divBdr>
                                                                  <w:divsChild>
                                                                    <w:div w:id="1699038995">
                                                                      <w:marLeft w:val="0"/>
                                                                      <w:marRight w:val="0"/>
                                                                      <w:marTop w:val="0"/>
                                                                      <w:marBottom w:val="0"/>
                                                                      <w:divBdr>
                                                                        <w:top w:val="none" w:sz="0" w:space="0" w:color="auto"/>
                                                                        <w:left w:val="none" w:sz="0" w:space="0" w:color="auto"/>
                                                                        <w:bottom w:val="none" w:sz="0" w:space="0" w:color="auto"/>
                                                                        <w:right w:val="none" w:sz="0" w:space="0" w:color="auto"/>
                                                                      </w:divBdr>
                                                                      <w:divsChild>
                                                                        <w:div w:id="926616576">
                                                                          <w:marLeft w:val="0"/>
                                                                          <w:marRight w:val="0"/>
                                                                          <w:marTop w:val="0"/>
                                                                          <w:marBottom w:val="0"/>
                                                                          <w:divBdr>
                                                                            <w:top w:val="none" w:sz="0" w:space="0" w:color="auto"/>
                                                                            <w:left w:val="none" w:sz="0" w:space="0" w:color="auto"/>
                                                                            <w:bottom w:val="none" w:sz="0" w:space="0" w:color="auto"/>
                                                                            <w:right w:val="none" w:sz="0" w:space="0" w:color="auto"/>
                                                                          </w:divBdr>
                                                                          <w:divsChild>
                                                                            <w:div w:id="1772359732">
                                                                              <w:marLeft w:val="0"/>
                                                                              <w:marRight w:val="0"/>
                                                                              <w:marTop w:val="0"/>
                                                                              <w:marBottom w:val="0"/>
                                                                              <w:divBdr>
                                                                                <w:top w:val="none" w:sz="0" w:space="0" w:color="auto"/>
                                                                                <w:left w:val="none" w:sz="0" w:space="0" w:color="auto"/>
                                                                                <w:bottom w:val="none" w:sz="0" w:space="0" w:color="auto"/>
                                                                                <w:right w:val="none" w:sz="0" w:space="0" w:color="auto"/>
                                                                              </w:divBdr>
                                                                              <w:divsChild>
                                                                                <w:div w:id="22443272">
                                                                                  <w:marLeft w:val="0"/>
                                                                                  <w:marRight w:val="0"/>
                                                                                  <w:marTop w:val="0"/>
                                                                                  <w:marBottom w:val="0"/>
                                                                                  <w:divBdr>
                                                                                    <w:top w:val="none" w:sz="0" w:space="0" w:color="auto"/>
                                                                                    <w:left w:val="none" w:sz="0" w:space="0" w:color="auto"/>
                                                                                    <w:bottom w:val="none" w:sz="0" w:space="0" w:color="auto"/>
                                                                                    <w:right w:val="none" w:sz="0" w:space="0" w:color="auto"/>
                                                                                  </w:divBdr>
                                                                                  <w:divsChild>
                                                                                    <w:div w:id="7355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1213">
      <w:bodyDiv w:val="1"/>
      <w:marLeft w:val="0"/>
      <w:marRight w:val="0"/>
      <w:marTop w:val="0"/>
      <w:marBottom w:val="0"/>
      <w:divBdr>
        <w:top w:val="none" w:sz="0" w:space="0" w:color="auto"/>
        <w:left w:val="none" w:sz="0" w:space="0" w:color="auto"/>
        <w:bottom w:val="none" w:sz="0" w:space="0" w:color="auto"/>
        <w:right w:val="none" w:sz="0" w:space="0" w:color="auto"/>
      </w:divBdr>
    </w:div>
    <w:div w:id="1827210069">
      <w:bodyDiv w:val="1"/>
      <w:marLeft w:val="0"/>
      <w:marRight w:val="0"/>
      <w:marTop w:val="0"/>
      <w:marBottom w:val="0"/>
      <w:divBdr>
        <w:top w:val="none" w:sz="0" w:space="0" w:color="auto"/>
        <w:left w:val="none" w:sz="0" w:space="0" w:color="auto"/>
        <w:bottom w:val="none" w:sz="0" w:space="0" w:color="auto"/>
        <w:right w:val="none" w:sz="0" w:space="0" w:color="auto"/>
      </w:divBdr>
    </w:div>
    <w:div w:id="1846169985">
      <w:bodyDiv w:val="1"/>
      <w:marLeft w:val="0"/>
      <w:marRight w:val="0"/>
      <w:marTop w:val="0"/>
      <w:marBottom w:val="0"/>
      <w:divBdr>
        <w:top w:val="none" w:sz="0" w:space="0" w:color="auto"/>
        <w:left w:val="none" w:sz="0" w:space="0" w:color="auto"/>
        <w:bottom w:val="none" w:sz="0" w:space="0" w:color="auto"/>
        <w:right w:val="none" w:sz="0" w:space="0" w:color="auto"/>
      </w:divBdr>
    </w:div>
    <w:div w:id="211439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976C4904C864FB7D6B4CB6A2BFAFC" ma:contentTypeVersion="7" ma:contentTypeDescription="Create a new document." ma:contentTypeScope="" ma:versionID="34d6d6a577292568fde8d1652d5e6436">
  <xsd:schema xmlns:xsd="http://www.w3.org/2001/XMLSchema" xmlns:xs="http://www.w3.org/2001/XMLSchema" xmlns:p="http://schemas.microsoft.com/office/2006/metadata/properties" xmlns:ns3="7f6bfa25-99ac-4abb-8af0-bba8d1a22f54" xmlns:ns4="f36d8466-88c6-465f-be01-dc01818a3150" targetNamespace="http://schemas.microsoft.com/office/2006/metadata/properties" ma:root="true" ma:fieldsID="72752a8d661898c88ab796d9122c9b47" ns3:_="" ns4:_="">
    <xsd:import namespace="7f6bfa25-99ac-4abb-8af0-bba8d1a22f54"/>
    <xsd:import namespace="f36d8466-88c6-465f-be01-dc01818a31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bfa25-99ac-4abb-8af0-bba8d1a22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d8466-88c6-465f-be01-dc01818a31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E36D2-8742-43EF-8E86-27BD5698ED5E}">
  <ds:schemaRefs>
    <ds:schemaRef ds:uri="http://schemas.microsoft.com/office/2006/metadata/properties"/>
  </ds:schemaRefs>
</ds:datastoreItem>
</file>

<file path=customXml/itemProps2.xml><?xml version="1.0" encoding="utf-8"?>
<ds:datastoreItem xmlns:ds="http://schemas.openxmlformats.org/officeDocument/2006/customXml" ds:itemID="{03379294-3F30-49D2-9EAC-EFE5C0A09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bfa25-99ac-4abb-8af0-bba8d1a22f54"/>
    <ds:schemaRef ds:uri="f36d8466-88c6-465f-be01-dc01818a3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52D3F-253C-4645-845B-BE425CFDB5F1}">
  <ds:schemaRefs>
    <ds:schemaRef ds:uri="http://schemas.microsoft.com/office/2006/metadata/longProperties"/>
  </ds:schemaRefs>
</ds:datastoreItem>
</file>

<file path=customXml/itemProps4.xml><?xml version="1.0" encoding="utf-8"?>
<ds:datastoreItem xmlns:ds="http://schemas.openxmlformats.org/officeDocument/2006/customXml" ds:itemID="{0B7A4A72-E1A1-4034-880E-8137E7363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regibson</dc:creator>
  <cp:keywords/>
  <cp:lastModifiedBy>Wells Amanda</cp:lastModifiedBy>
  <cp:revision>5</cp:revision>
  <cp:lastPrinted>2018-08-07T17:30:00Z</cp:lastPrinted>
  <dcterms:created xsi:type="dcterms:W3CDTF">2021-11-19T13:38:00Z</dcterms:created>
  <dcterms:modified xsi:type="dcterms:W3CDTF">2022-08-02T08:37:00Z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32900.0000000000</vt:lpwstr>
  </property>
  <property fmtid="{D5CDD505-2E9C-101B-9397-08002B2CF9AE}" pid="4" name="AuthorIds_UIVersion_512">
    <vt:lpwstr>80</vt:lpwstr>
  </property>
  <property fmtid="{D5CDD505-2E9C-101B-9397-08002B2CF9AE}" pid="5" name="ContentTypeId">
    <vt:lpwstr>0x010100AF0976C4904C864FB7D6B4CB6A2BFAFC</vt:lpwstr>
  </property>
  <property fmtid="{D5CDD505-2E9C-101B-9397-08002B2CF9AE}" pid="6" name="_dlc_DocIdItemGuid">
    <vt:lpwstr>3ea6fb6b-8654-4b9d-9550-37e0445e6776</vt:lpwstr>
  </property>
  <property fmtid="{D5CDD505-2E9C-101B-9397-08002B2CF9AE}" pid="7" name="a8455ed1fd22475083a09a91de16b8fd">
    <vt:lpwstr/>
  </property>
  <property fmtid="{D5CDD505-2E9C-101B-9397-08002B2CF9AE}" pid="8" name="LGCS">
    <vt:lpwstr/>
  </property>
  <property fmtid="{D5CDD505-2E9C-101B-9397-08002B2CF9AE}" pid="9" name="CType">
    <vt:lpwstr/>
  </property>
  <property fmtid="{D5CDD505-2E9C-101B-9397-08002B2CF9AE}" pid="10" name="Financial_x0020_Year">
    <vt:lpwstr/>
  </property>
  <property fmtid="{D5CDD505-2E9C-101B-9397-08002B2CF9AE}" pid="11" name="Financial Year">
    <vt:lpwstr/>
  </property>
</Properties>
</file>