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F730" w14:textId="373A4C22" w:rsidR="00FB2B95" w:rsidRPr="00845282" w:rsidRDefault="00FB2B95" w:rsidP="00FB2B95">
      <w:pPr>
        <w:jc w:val="center"/>
      </w:pPr>
      <w:r w:rsidRPr="00845282"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33BD75" wp14:editId="3C647FB7">
            <wp:simplePos x="0" y="0"/>
            <wp:positionH relativeFrom="margin">
              <wp:posOffset>4819015</wp:posOffset>
            </wp:positionH>
            <wp:positionV relativeFrom="margin">
              <wp:posOffset>-806450</wp:posOffset>
            </wp:positionV>
            <wp:extent cx="1722120" cy="1054100"/>
            <wp:effectExtent l="0" t="0" r="0" b="0"/>
            <wp:wrapSquare wrapText="bothSides"/>
            <wp:docPr id="1" name="Picture 1" descr="S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10EF6" w14:textId="72A82257" w:rsidR="00D2595D" w:rsidRPr="00845282" w:rsidRDefault="00FB2B95" w:rsidP="00D033DD">
      <w:pPr>
        <w:spacing w:after="0" w:line="276" w:lineRule="auto"/>
        <w:jc w:val="center"/>
        <w:rPr>
          <w:rFonts w:cs="Arial"/>
          <w:b/>
          <w:bCs/>
          <w:noProof/>
          <w:color w:val="00B0F0"/>
          <w:sz w:val="32"/>
          <w:szCs w:val="32"/>
        </w:rPr>
      </w:pPr>
      <w:r w:rsidRPr="00845282">
        <w:rPr>
          <w:rFonts w:cs="Arial"/>
          <w:b/>
          <w:bCs/>
          <w:color w:val="00B0F0"/>
          <w:sz w:val="32"/>
          <w:szCs w:val="32"/>
        </w:rPr>
        <w:t>Safeguarding Adult Reviews (SARs)</w:t>
      </w:r>
      <w:r w:rsidRPr="00845282">
        <w:rPr>
          <w:rFonts w:cs="Arial"/>
          <w:b/>
          <w:bCs/>
          <w:noProof/>
          <w:color w:val="00B0F0"/>
          <w:sz w:val="32"/>
          <w:szCs w:val="32"/>
        </w:rPr>
        <w:t xml:space="preserve"> </w:t>
      </w:r>
    </w:p>
    <w:p w14:paraId="4173DFB7" w14:textId="328DE7ED" w:rsidR="00FB2B95" w:rsidRPr="00845282" w:rsidRDefault="00FB2B95" w:rsidP="00D033DD">
      <w:pPr>
        <w:spacing w:after="0" w:line="276" w:lineRule="auto"/>
        <w:jc w:val="center"/>
        <w:rPr>
          <w:rFonts w:cs="Arial"/>
          <w:b/>
          <w:bCs/>
          <w:color w:val="00B0F0"/>
          <w:sz w:val="32"/>
          <w:szCs w:val="32"/>
        </w:rPr>
      </w:pPr>
      <w:r w:rsidRPr="00845282">
        <w:rPr>
          <w:rFonts w:cs="Arial"/>
          <w:b/>
          <w:bCs/>
          <w:color w:val="00B0F0"/>
          <w:sz w:val="32"/>
          <w:szCs w:val="32"/>
        </w:rPr>
        <w:t>Information for Families and Carers</w:t>
      </w:r>
      <w:r w:rsidR="00B21F43" w:rsidRPr="00845282">
        <w:rPr>
          <w:rFonts w:cs="Arial"/>
          <w:b/>
          <w:bCs/>
          <w:color w:val="00B0F0"/>
          <w:sz w:val="32"/>
          <w:szCs w:val="32"/>
        </w:rPr>
        <w:t xml:space="preserve"> and </w:t>
      </w:r>
      <w:r w:rsidR="002F1E32" w:rsidRPr="00845282">
        <w:rPr>
          <w:rFonts w:cs="Arial"/>
          <w:b/>
          <w:bCs/>
          <w:color w:val="00B0F0"/>
          <w:sz w:val="32"/>
          <w:szCs w:val="32"/>
        </w:rPr>
        <w:t>Privacy Notice</w:t>
      </w:r>
    </w:p>
    <w:p w14:paraId="7DF61298" w14:textId="64344F52" w:rsidR="00FB2B95" w:rsidRPr="00845282" w:rsidRDefault="00FB2B95" w:rsidP="00FB2B95">
      <w:pPr>
        <w:jc w:val="center"/>
        <w:rPr>
          <w:rFonts w:cs="Arial"/>
          <w:b/>
          <w:bCs/>
          <w:sz w:val="32"/>
          <w:szCs w:val="32"/>
        </w:rPr>
      </w:pPr>
    </w:p>
    <w:p w14:paraId="5D7FDBA2" w14:textId="77777777" w:rsidR="006E3485" w:rsidRPr="00D033DD" w:rsidRDefault="006E3485" w:rsidP="00FB2B95">
      <w:pPr>
        <w:rPr>
          <w:rFonts w:cs="Arial"/>
          <w:b/>
          <w:bCs/>
          <w:color w:val="00B0F0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t>What is the Barking and Dagenham Safeguarding Adults Board?</w:t>
      </w:r>
    </w:p>
    <w:p w14:paraId="0ACDA4EE" w14:textId="0DB0E113" w:rsidR="001C33B0" w:rsidRPr="00D033DD" w:rsidRDefault="00F861EF" w:rsidP="001C698F">
      <w:p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The </w:t>
      </w:r>
      <w:r w:rsidR="00B339FA"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>Barking and Dagenham Safeguarding Adults Board (BDSAB) is a statutory body</w:t>
      </w:r>
      <w:r w:rsidR="00E9348C"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 </w:t>
      </w:r>
      <w:r w:rsidR="00E9348C" w:rsidRPr="00D033DD">
        <w:rPr>
          <w:rFonts w:eastAsia="Times New Roman" w:cs="Arial"/>
          <w:color w:val="000000"/>
          <w:sz w:val="24"/>
          <w:szCs w:val="24"/>
          <w:lang w:eastAsia="en-GB"/>
        </w:rPr>
        <w:t xml:space="preserve">under </w:t>
      </w:r>
      <w:r w:rsidR="00C03545" w:rsidRPr="00D033DD">
        <w:rPr>
          <w:rFonts w:eastAsia="Times New Roman" w:cs="Arial"/>
          <w:color w:val="000000"/>
          <w:sz w:val="24"/>
          <w:szCs w:val="24"/>
          <w:lang w:eastAsia="en-GB"/>
        </w:rPr>
        <w:t>T</w:t>
      </w:r>
      <w:r w:rsidR="00E9348C" w:rsidRPr="00D033DD">
        <w:rPr>
          <w:rFonts w:eastAsia="Times New Roman" w:cs="Arial"/>
          <w:color w:val="000000"/>
          <w:sz w:val="24"/>
          <w:szCs w:val="24"/>
          <w:lang w:eastAsia="en-GB"/>
        </w:rPr>
        <w:t>he Care Act 2014</w:t>
      </w:r>
      <w:r w:rsidR="00B339FA"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>. The purpose of the Board is</w:t>
      </w:r>
      <w:r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 to protect adults at risk and raise awareness of safeguarding adults, throughout the borough</w:t>
      </w:r>
      <w:r w:rsidR="00381E97"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.  </w:t>
      </w:r>
      <w:r w:rsidR="00C03EBA"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The Board is made up of local partners </w:t>
      </w:r>
      <w:r w:rsidR="001C33B0" w:rsidRPr="00D033DD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including </w:t>
      </w:r>
      <w:r w:rsidR="001C33B0" w:rsidRPr="00D033DD">
        <w:rPr>
          <w:rFonts w:cs="Arial"/>
          <w:color w:val="000000" w:themeColor="text1"/>
          <w:sz w:val="24"/>
          <w:szCs w:val="24"/>
        </w:rPr>
        <w:t xml:space="preserve">the </w:t>
      </w:r>
      <w:r w:rsidR="0032782A" w:rsidRPr="00D033DD">
        <w:rPr>
          <w:rFonts w:cs="Arial"/>
          <w:color w:val="000000" w:themeColor="text1"/>
          <w:sz w:val="24"/>
          <w:szCs w:val="24"/>
        </w:rPr>
        <w:t>Council</w:t>
      </w:r>
      <w:r w:rsidR="001C33B0" w:rsidRPr="00D033DD">
        <w:rPr>
          <w:rFonts w:cs="Arial"/>
          <w:color w:val="000000" w:themeColor="text1"/>
          <w:sz w:val="24"/>
          <w:szCs w:val="24"/>
        </w:rPr>
        <w:t xml:space="preserve">, the </w:t>
      </w:r>
      <w:r w:rsidR="001C698F" w:rsidRPr="00D033DD">
        <w:rPr>
          <w:rFonts w:cs="Arial"/>
          <w:color w:val="000000" w:themeColor="text1"/>
          <w:sz w:val="24"/>
          <w:szCs w:val="24"/>
        </w:rPr>
        <w:t>Metropolitan</w:t>
      </w:r>
      <w:r w:rsidR="001C33B0" w:rsidRPr="00D033DD">
        <w:rPr>
          <w:rFonts w:cs="Arial"/>
          <w:color w:val="000000" w:themeColor="text1"/>
          <w:sz w:val="24"/>
          <w:szCs w:val="24"/>
        </w:rPr>
        <w:t xml:space="preserve"> Police, </w:t>
      </w:r>
      <w:proofErr w:type="gramStart"/>
      <w:r w:rsidR="0080202F" w:rsidRPr="00D033DD">
        <w:rPr>
          <w:rFonts w:cs="Arial"/>
          <w:color w:val="000000" w:themeColor="text1"/>
          <w:sz w:val="24"/>
          <w:szCs w:val="24"/>
        </w:rPr>
        <w:t>North East</w:t>
      </w:r>
      <w:proofErr w:type="gramEnd"/>
      <w:r w:rsidR="0080202F" w:rsidRPr="00D033DD">
        <w:rPr>
          <w:rFonts w:cs="Arial"/>
          <w:color w:val="000000" w:themeColor="text1"/>
          <w:sz w:val="24"/>
          <w:szCs w:val="24"/>
        </w:rPr>
        <w:t xml:space="preserve"> London Foundation Trust (NELFT), Barking, Havering, Redbridge University Hospitals (BHRUT) </w:t>
      </w:r>
      <w:r w:rsidR="001C698F" w:rsidRPr="00D033DD">
        <w:rPr>
          <w:rFonts w:cs="Arial"/>
          <w:color w:val="000000" w:themeColor="text1"/>
          <w:sz w:val="24"/>
          <w:szCs w:val="24"/>
        </w:rPr>
        <w:t>and Barking and Dagenham C</w:t>
      </w:r>
      <w:r w:rsidR="0080202F" w:rsidRPr="00D033DD">
        <w:rPr>
          <w:rFonts w:cs="Arial"/>
          <w:color w:val="000000" w:themeColor="text1"/>
          <w:sz w:val="24"/>
          <w:szCs w:val="24"/>
        </w:rPr>
        <w:t>linical Commissioning Group,</w:t>
      </w:r>
      <w:r w:rsidR="001C33B0" w:rsidRPr="00D033DD">
        <w:rPr>
          <w:rFonts w:cs="Arial"/>
          <w:color w:val="000000" w:themeColor="text1"/>
          <w:sz w:val="24"/>
          <w:szCs w:val="24"/>
        </w:rPr>
        <w:t xml:space="preserve"> the </w:t>
      </w:r>
      <w:r w:rsidR="0080202F" w:rsidRPr="00D033DD">
        <w:rPr>
          <w:rFonts w:cs="Arial"/>
          <w:color w:val="000000" w:themeColor="text1"/>
          <w:sz w:val="24"/>
          <w:szCs w:val="24"/>
        </w:rPr>
        <w:t xml:space="preserve">London </w:t>
      </w:r>
      <w:r w:rsidR="001C33B0" w:rsidRPr="00D033DD">
        <w:rPr>
          <w:rFonts w:cs="Arial"/>
          <w:color w:val="000000" w:themeColor="text1"/>
          <w:sz w:val="24"/>
          <w:szCs w:val="24"/>
        </w:rPr>
        <w:t xml:space="preserve">Fire </w:t>
      </w:r>
      <w:r w:rsidR="0080202F" w:rsidRPr="00D033DD">
        <w:rPr>
          <w:rFonts w:cs="Arial"/>
          <w:color w:val="000000" w:themeColor="text1"/>
          <w:sz w:val="24"/>
          <w:szCs w:val="24"/>
        </w:rPr>
        <w:t>Brigade</w:t>
      </w:r>
      <w:r w:rsidR="001C33B0" w:rsidRPr="00D033DD">
        <w:rPr>
          <w:rFonts w:cs="Arial"/>
          <w:color w:val="000000" w:themeColor="text1"/>
          <w:sz w:val="24"/>
          <w:szCs w:val="24"/>
        </w:rPr>
        <w:t xml:space="preserve"> and </w:t>
      </w:r>
      <w:r w:rsidR="001C698F" w:rsidRPr="00D033DD">
        <w:rPr>
          <w:rFonts w:cs="Arial"/>
          <w:color w:val="000000" w:themeColor="text1"/>
          <w:sz w:val="24"/>
          <w:szCs w:val="24"/>
        </w:rPr>
        <w:t xml:space="preserve">the </w:t>
      </w:r>
      <w:r w:rsidR="001C33B0" w:rsidRPr="00D033DD">
        <w:rPr>
          <w:rFonts w:cs="Arial"/>
          <w:color w:val="000000" w:themeColor="text1"/>
          <w:sz w:val="24"/>
          <w:szCs w:val="24"/>
        </w:rPr>
        <w:t xml:space="preserve">Probation Service.  </w:t>
      </w:r>
    </w:p>
    <w:p w14:paraId="749D4528" w14:textId="21CB3464" w:rsidR="00C10B23" w:rsidRPr="00D033DD" w:rsidRDefault="00FB2B95" w:rsidP="001C33B0">
      <w:pPr>
        <w:shd w:val="clear" w:color="auto" w:fill="FFFFFF"/>
        <w:spacing w:after="240" w:line="276" w:lineRule="auto"/>
        <w:rPr>
          <w:rFonts w:cs="Arial"/>
          <w:b/>
          <w:bCs/>
          <w:color w:val="00B0F0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t xml:space="preserve">What are </w:t>
      </w:r>
      <w:r w:rsidR="00513927" w:rsidRPr="00D033DD">
        <w:rPr>
          <w:rFonts w:cs="Arial"/>
          <w:b/>
          <w:bCs/>
          <w:color w:val="00B0F0"/>
          <w:sz w:val="24"/>
          <w:szCs w:val="24"/>
        </w:rPr>
        <w:t>S</w:t>
      </w:r>
      <w:r w:rsidRPr="00D033DD">
        <w:rPr>
          <w:rFonts w:cs="Arial"/>
          <w:b/>
          <w:bCs/>
          <w:color w:val="00B0F0"/>
          <w:sz w:val="24"/>
          <w:szCs w:val="24"/>
        </w:rPr>
        <w:t>afeguarding Adult Reviews</w:t>
      </w:r>
      <w:r w:rsidR="007D1FDB" w:rsidRPr="00D033DD">
        <w:rPr>
          <w:rFonts w:cs="Arial"/>
          <w:b/>
          <w:bCs/>
          <w:color w:val="00B0F0"/>
          <w:sz w:val="24"/>
          <w:szCs w:val="24"/>
        </w:rPr>
        <w:t xml:space="preserve"> (SARs)</w:t>
      </w:r>
      <w:r w:rsidRPr="00D033DD">
        <w:rPr>
          <w:rFonts w:cs="Arial"/>
          <w:b/>
          <w:bCs/>
          <w:color w:val="00B0F0"/>
          <w:sz w:val="24"/>
          <w:szCs w:val="24"/>
        </w:rPr>
        <w:t xml:space="preserve">? </w:t>
      </w:r>
    </w:p>
    <w:p w14:paraId="73368691" w14:textId="2876CB5D" w:rsidR="006E3485" w:rsidRPr="00D033DD" w:rsidRDefault="00D60566" w:rsidP="00FD4E6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sz w:val="24"/>
          <w:szCs w:val="24"/>
        </w:rPr>
        <w:t xml:space="preserve">Safeguarding Adults Reviews </w:t>
      </w:r>
      <w:r w:rsidR="007D1FDB" w:rsidRPr="00D033DD">
        <w:rPr>
          <w:rFonts w:cs="Arial"/>
          <w:sz w:val="24"/>
          <w:szCs w:val="24"/>
        </w:rPr>
        <w:t xml:space="preserve">(SARs) </w:t>
      </w:r>
      <w:r w:rsidRPr="00D033DD">
        <w:rPr>
          <w:rFonts w:cs="Arial"/>
          <w:sz w:val="24"/>
          <w:szCs w:val="24"/>
        </w:rPr>
        <w:t>are part of the Care Act and became law from 1</w:t>
      </w:r>
      <w:r w:rsidRPr="00D033DD">
        <w:rPr>
          <w:rFonts w:cs="Arial"/>
          <w:sz w:val="24"/>
          <w:szCs w:val="24"/>
          <w:vertAlign w:val="superscript"/>
        </w:rPr>
        <w:t>st</w:t>
      </w:r>
      <w:r w:rsidRPr="00D033DD">
        <w:rPr>
          <w:rFonts w:cs="Arial"/>
          <w:sz w:val="24"/>
          <w:szCs w:val="24"/>
        </w:rPr>
        <w:t xml:space="preserve"> April 2015.  </w:t>
      </w:r>
      <w:r w:rsidR="0016257C" w:rsidRPr="00D033DD">
        <w:rPr>
          <w:rFonts w:cs="Arial"/>
          <w:sz w:val="24"/>
          <w:szCs w:val="24"/>
        </w:rPr>
        <w:t xml:space="preserve">The </w:t>
      </w:r>
      <w:r w:rsidR="00292136" w:rsidRPr="00D033DD">
        <w:rPr>
          <w:rFonts w:cs="Arial"/>
          <w:sz w:val="24"/>
          <w:szCs w:val="24"/>
        </w:rPr>
        <w:t xml:space="preserve">SAB </w:t>
      </w:r>
      <w:r w:rsidR="00B22889" w:rsidRPr="00D033DD">
        <w:rPr>
          <w:rFonts w:cs="Arial"/>
          <w:sz w:val="24"/>
          <w:szCs w:val="24"/>
        </w:rPr>
        <w:t>has a duty to commission</w:t>
      </w:r>
      <w:r w:rsidR="00292136" w:rsidRPr="00D033DD">
        <w:rPr>
          <w:rFonts w:cs="Arial"/>
          <w:sz w:val="24"/>
          <w:szCs w:val="24"/>
        </w:rPr>
        <w:t xml:space="preserve"> a Safeguarding Adults Review when an adult in its area dies </w:t>
      </w:r>
      <w:r w:rsidR="00903BC9" w:rsidRPr="00D033DD">
        <w:rPr>
          <w:rFonts w:cs="Arial"/>
          <w:sz w:val="24"/>
          <w:szCs w:val="24"/>
        </w:rPr>
        <w:t xml:space="preserve">or suffers </w:t>
      </w:r>
      <w:proofErr w:type="gramStart"/>
      <w:r w:rsidR="00292136" w:rsidRPr="00D033DD">
        <w:rPr>
          <w:rFonts w:cs="Arial"/>
          <w:sz w:val="24"/>
          <w:szCs w:val="24"/>
        </w:rPr>
        <w:t>as a result of</w:t>
      </w:r>
      <w:proofErr w:type="gramEnd"/>
      <w:r w:rsidR="00292136" w:rsidRPr="00D033DD">
        <w:rPr>
          <w:rFonts w:cs="Arial"/>
          <w:sz w:val="24"/>
          <w:szCs w:val="24"/>
        </w:rPr>
        <w:t xml:space="preserve"> abuse or neglect, whether known or suspected, and there is concern that partner agencies could have worked more effectively to protect the adult.</w:t>
      </w:r>
      <w:r w:rsidR="003422E9" w:rsidRPr="00D033DD">
        <w:rPr>
          <w:rFonts w:cs="Arial"/>
          <w:sz w:val="24"/>
          <w:szCs w:val="24"/>
        </w:rPr>
        <w:t xml:space="preserve">  </w:t>
      </w:r>
      <w:r w:rsidR="006A2C24" w:rsidRPr="00D033DD">
        <w:rPr>
          <w:rFonts w:cs="Arial"/>
          <w:sz w:val="24"/>
          <w:szCs w:val="24"/>
        </w:rPr>
        <w:t xml:space="preserve">The review will look at how the responses of all agencies </w:t>
      </w:r>
      <w:r w:rsidR="00823639" w:rsidRPr="00D033DD">
        <w:rPr>
          <w:rFonts w:cs="Arial"/>
          <w:sz w:val="24"/>
          <w:szCs w:val="24"/>
        </w:rPr>
        <w:t xml:space="preserve">involved with the person </w:t>
      </w:r>
      <w:r w:rsidR="006A2C24" w:rsidRPr="00D033DD">
        <w:rPr>
          <w:rFonts w:cs="Arial"/>
          <w:sz w:val="24"/>
          <w:szCs w:val="24"/>
        </w:rPr>
        <w:t xml:space="preserve">could have been improved to better support </w:t>
      </w:r>
      <w:r w:rsidR="00AD4B94" w:rsidRPr="00D033DD">
        <w:rPr>
          <w:rFonts w:cs="Arial"/>
          <w:sz w:val="24"/>
          <w:szCs w:val="24"/>
        </w:rPr>
        <w:t>them</w:t>
      </w:r>
      <w:r w:rsidR="006A2C24" w:rsidRPr="00D033DD">
        <w:rPr>
          <w:rFonts w:cs="Arial"/>
          <w:sz w:val="24"/>
          <w:szCs w:val="24"/>
        </w:rPr>
        <w:t xml:space="preserve">.  </w:t>
      </w:r>
      <w:r w:rsidR="00B00212" w:rsidRPr="00D033DD">
        <w:rPr>
          <w:rFonts w:cs="Arial"/>
          <w:sz w:val="24"/>
          <w:szCs w:val="24"/>
        </w:rPr>
        <w:t>The</w:t>
      </w:r>
      <w:r w:rsidR="00FB2B95" w:rsidRPr="00D033DD">
        <w:rPr>
          <w:rFonts w:cs="Arial"/>
          <w:sz w:val="24"/>
          <w:szCs w:val="24"/>
        </w:rPr>
        <w:t xml:space="preserve"> aim </w:t>
      </w:r>
      <w:r w:rsidR="00B00212" w:rsidRPr="00D033DD">
        <w:rPr>
          <w:rFonts w:cs="Arial"/>
          <w:sz w:val="24"/>
          <w:szCs w:val="24"/>
        </w:rPr>
        <w:t>of the review is to give organisations an opportunity to reflect</w:t>
      </w:r>
      <w:r w:rsidR="003D25A4" w:rsidRPr="00D033DD">
        <w:rPr>
          <w:rFonts w:cs="Arial"/>
          <w:sz w:val="24"/>
          <w:szCs w:val="24"/>
        </w:rPr>
        <w:t xml:space="preserve">, learn and </w:t>
      </w:r>
      <w:r w:rsidR="00AD4B94" w:rsidRPr="00D033DD">
        <w:rPr>
          <w:rFonts w:cs="Arial"/>
          <w:sz w:val="24"/>
          <w:szCs w:val="24"/>
        </w:rPr>
        <w:t xml:space="preserve">put processes in place to </w:t>
      </w:r>
      <w:r w:rsidR="00FB2B95" w:rsidRPr="00D033DD">
        <w:rPr>
          <w:rFonts w:cs="Arial"/>
          <w:sz w:val="24"/>
          <w:szCs w:val="24"/>
        </w:rPr>
        <w:t xml:space="preserve">prevent </w:t>
      </w:r>
      <w:r w:rsidR="003D25A4" w:rsidRPr="00D033DD">
        <w:rPr>
          <w:rFonts w:cs="Arial"/>
          <w:sz w:val="24"/>
          <w:szCs w:val="24"/>
        </w:rPr>
        <w:t xml:space="preserve">similar things happening </w:t>
      </w:r>
      <w:r w:rsidR="00FB2B95" w:rsidRPr="00D033DD">
        <w:rPr>
          <w:rFonts w:cs="Arial"/>
          <w:sz w:val="24"/>
          <w:szCs w:val="24"/>
        </w:rPr>
        <w:t>to others.</w:t>
      </w:r>
      <w:r w:rsidR="003E29B9" w:rsidRPr="00D033DD">
        <w:rPr>
          <w:rFonts w:cs="Arial"/>
          <w:sz w:val="24"/>
          <w:szCs w:val="24"/>
        </w:rPr>
        <w:t xml:space="preserve">  </w:t>
      </w:r>
      <w:r w:rsidR="00110ED4" w:rsidRPr="00D033DD">
        <w:rPr>
          <w:rFonts w:cs="Arial"/>
          <w:sz w:val="24"/>
          <w:szCs w:val="24"/>
        </w:rPr>
        <w:t>The review process</w:t>
      </w:r>
      <w:r w:rsidR="00FB2B95" w:rsidRPr="00D033DD">
        <w:rPr>
          <w:rFonts w:cs="Arial"/>
          <w:sz w:val="24"/>
          <w:szCs w:val="24"/>
        </w:rPr>
        <w:t xml:space="preserve"> will ensure that </w:t>
      </w:r>
      <w:r w:rsidR="00D57248" w:rsidRPr="00D033DD">
        <w:rPr>
          <w:rFonts w:cs="Arial"/>
          <w:sz w:val="24"/>
          <w:szCs w:val="24"/>
        </w:rPr>
        <w:t>organisations</w:t>
      </w:r>
      <w:r w:rsidR="00FB2B95" w:rsidRPr="00D033DD">
        <w:rPr>
          <w:rFonts w:cs="Arial"/>
          <w:sz w:val="24"/>
          <w:szCs w:val="24"/>
        </w:rPr>
        <w:t xml:space="preserve"> like </w:t>
      </w:r>
      <w:r w:rsidR="006E3485" w:rsidRPr="00D033DD">
        <w:rPr>
          <w:rFonts w:cs="Arial"/>
          <w:sz w:val="24"/>
          <w:szCs w:val="24"/>
        </w:rPr>
        <w:t xml:space="preserve">the </w:t>
      </w:r>
      <w:r w:rsidR="003D25A4" w:rsidRPr="00D033DD">
        <w:rPr>
          <w:rFonts w:cs="Arial"/>
          <w:sz w:val="24"/>
          <w:szCs w:val="24"/>
        </w:rPr>
        <w:t>C</w:t>
      </w:r>
      <w:r w:rsidR="00FB2B95" w:rsidRPr="00D033DD">
        <w:rPr>
          <w:rFonts w:cs="Arial"/>
          <w:sz w:val="24"/>
          <w:szCs w:val="24"/>
        </w:rPr>
        <w:t xml:space="preserve">ouncil, </w:t>
      </w:r>
      <w:r w:rsidR="00D57248" w:rsidRPr="00D033DD">
        <w:rPr>
          <w:rFonts w:cs="Arial"/>
          <w:sz w:val="24"/>
          <w:szCs w:val="24"/>
        </w:rPr>
        <w:t xml:space="preserve">the </w:t>
      </w:r>
      <w:r w:rsidR="003D25A4" w:rsidRPr="00D033DD">
        <w:rPr>
          <w:rFonts w:cs="Arial"/>
          <w:sz w:val="24"/>
          <w:szCs w:val="24"/>
        </w:rPr>
        <w:t>P</w:t>
      </w:r>
      <w:r w:rsidR="00FB2B95" w:rsidRPr="00D033DD">
        <w:rPr>
          <w:rFonts w:cs="Arial"/>
          <w:sz w:val="24"/>
          <w:szCs w:val="24"/>
        </w:rPr>
        <w:t>olice</w:t>
      </w:r>
      <w:r w:rsidR="006E3485" w:rsidRPr="00D033DD">
        <w:rPr>
          <w:rFonts w:cs="Arial"/>
          <w:sz w:val="24"/>
          <w:szCs w:val="24"/>
        </w:rPr>
        <w:t xml:space="preserve">, health </w:t>
      </w:r>
      <w:r w:rsidR="00D57248" w:rsidRPr="00D033DD">
        <w:rPr>
          <w:rFonts w:cs="Arial"/>
          <w:sz w:val="24"/>
          <w:szCs w:val="24"/>
        </w:rPr>
        <w:t>partners</w:t>
      </w:r>
      <w:r w:rsidR="00FB2B95" w:rsidRPr="00D033DD">
        <w:rPr>
          <w:rFonts w:cs="Arial"/>
          <w:sz w:val="24"/>
          <w:szCs w:val="24"/>
        </w:rPr>
        <w:t xml:space="preserve"> and other community-based organisations understand what happened that led to the </w:t>
      </w:r>
      <w:r w:rsidR="009D2F6A" w:rsidRPr="00D033DD">
        <w:rPr>
          <w:rFonts w:cs="Arial"/>
          <w:sz w:val="24"/>
          <w:szCs w:val="24"/>
        </w:rPr>
        <w:t>incident</w:t>
      </w:r>
      <w:r w:rsidR="008111A2" w:rsidRPr="00D033DD">
        <w:rPr>
          <w:rFonts w:cs="Arial"/>
          <w:sz w:val="24"/>
          <w:szCs w:val="24"/>
        </w:rPr>
        <w:t xml:space="preserve">, </w:t>
      </w:r>
      <w:r w:rsidR="00D52AD9" w:rsidRPr="00D033DD">
        <w:rPr>
          <w:rFonts w:cs="Arial"/>
          <w:sz w:val="24"/>
          <w:szCs w:val="24"/>
        </w:rPr>
        <w:t xml:space="preserve">are able to </w:t>
      </w:r>
      <w:r w:rsidR="00FB2B95" w:rsidRPr="00D033DD">
        <w:rPr>
          <w:rFonts w:cs="Arial"/>
          <w:sz w:val="24"/>
          <w:szCs w:val="24"/>
        </w:rPr>
        <w:t>identify where responses to the situation could be improved</w:t>
      </w:r>
      <w:r w:rsidR="002E472D" w:rsidRPr="00D033DD">
        <w:rPr>
          <w:rFonts w:cs="Arial"/>
          <w:sz w:val="24"/>
          <w:szCs w:val="24"/>
        </w:rPr>
        <w:t xml:space="preserve"> and will also recommend actions to improve services in the future</w:t>
      </w:r>
      <w:r w:rsidR="00FB2B95" w:rsidRPr="00D033DD">
        <w:rPr>
          <w:rFonts w:cs="Arial"/>
          <w:sz w:val="24"/>
          <w:szCs w:val="24"/>
        </w:rPr>
        <w:t xml:space="preserve">. </w:t>
      </w:r>
      <w:r w:rsidR="003E29B9" w:rsidRPr="00D033DD">
        <w:rPr>
          <w:rFonts w:cs="Arial"/>
          <w:sz w:val="24"/>
          <w:szCs w:val="24"/>
        </w:rPr>
        <w:t xml:space="preserve"> </w:t>
      </w:r>
      <w:r w:rsidR="00FB2B95" w:rsidRPr="00D033DD">
        <w:rPr>
          <w:rFonts w:cs="Arial"/>
          <w:sz w:val="24"/>
          <w:szCs w:val="24"/>
        </w:rPr>
        <w:t>These reviews will not seek to lay blame, but to consider what happened and what could have been done differently.</w:t>
      </w:r>
      <w:r w:rsidR="002E472D" w:rsidRPr="00D033DD">
        <w:rPr>
          <w:rFonts w:cs="Arial"/>
          <w:sz w:val="24"/>
          <w:szCs w:val="24"/>
        </w:rPr>
        <w:t xml:space="preserve">  </w:t>
      </w:r>
    </w:p>
    <w:p w14:paraId="602A878E" w14:textId="3835AC75" w:rsidR="005D1461" w:rsidRPr="00D033DD" w:rsidRDefault="00C3332A" w:rsidP="002E6CAD">
      <w:pPr>
        <w:spacing w:line="276" w:lineRule="auto"/>
        <w:rPr>
          <w:rFonts w:cs="Arial"/>
          <w:b/>
          <w:bCs/>
          <w:color w:val="00B0F0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t xml:space="preserve">Who </w:t>
      </w:r>
      <w:r w:rsidR="00513927" w:rsidRPr="00D033DD">
        <w:rPr>
          <w:rFonts w:cs="Arial"/>
          <w:b/>
          <w:bCs/>
          <w:color w:val="00B0F0"/>
          <w:sz w:val="24"/>
          <w:szCs w:val="24"/>
        </w:rPr>
        <w:t>w</w:t>
      </w:r>
      <w:r w:rsidRPr="00D033DD">
        <w:rPr>
          <w:rFonts w:cs="Arial"/>
          <w:b/>
          <w:bCs/>
          <w:color w:val="00B0F0"/>
          <w:sz w:val="24"/>
          <w:szCs w:val="24"/>
        </w:rPr>
        <w:t xml:space="preserve">ill </w:t>
      </w:r>
      <w:r w:rsidR="00513927" w:rsidRPr="00D033DD">
        <w:rPr>
          <w:rFonts w:cs="Arial"/>
          <w:b/>
          <w:bCs/>
          <w:color w:val="00B0F0"/>
          <w:sz w:val="24"/>
          <w:szCs w:val="24"/>
        </w:rPr>
        <w:t>u</w:t>
      </w:r>
      <w:r w:rsidRPr="00D033DD">
        <w:rPr>
          <w:rFonts w:cs="Arial"/>
          <w:b/>
          <w:bCs/>
          <w:color w:val="00B0F0"/>
          <w:sz w:val="24"/>
          <w:szCs w:val="24"/>
        </w:rPr>
        <w:t xml:space="preserve">ndertake the </w:t>
      </w:r>
      <w:r w:rsidR="00513927" w:rsidRPr="00D033DD">
        <w:rPr>
          <w:rFonts w:cs="Arial"/>
          <w:b/>
          <w:bCs/>
          <w:color w:val="00B0F0"/>
          <w:sz w:val="24"/>
          <w:szCs w:val="24"/>
        </w:rPr>
        <w:t>r</w:t>
      </w:r>
      <w:r w:rsidRPr="00D033DD">
        <w:rPr>
          <w:rFonts w:cs="Arial"/>
          <w:b/>
          <w:bCs/>
          <w:color w:val="00B0F0"/>
          <w:sz w:val="24"/>
          <w:szCs w:val="24"/>
        </w:rPr>
        <w:t xml:space="preserve">eview? </w:t>
      </w:r>
    </w:p>
    <w:p w14:paraId="72355D1C" w14:textId="664122CD" w:rsidR="000B3DF2" w:rsidRPr="00D033DD" w:rsidRDefault="009E7808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sz w:val="24"/>
          <w:szCs w:val="24"/>
        </w:rPr>
        <w:t>The Safe</w:t>
      </w:r>
      <w:r w:rsidR="00060216" w:rsidRPr="00D033DD">
        <w:rPr>
          <w:rFonts w:cs="Arial"/>
          <w:sz w:val="24"/>
          <w:szCs w:val="24"/>
        </w:rPr>
        <w:t>g</w:t>
      </w:r>
      <w:r w:rsidRPr="00D033DD">
        <w:rPr>
          <w:rFonts w:cs="Arial"/>
          <w:sz w:val="24"/>
          <w:szCs w:val="24"/>
        </w:rPr>
        <w:t xml:space="preserve">uarding Adult Review Committee </w:t>
      </w:r>
      <w:r w:rsidR="00282467" w:rsidRPr="00D033DD">
        <w:rPr>
          <w:rFonts w:cs="Arial"/>
          <w:sz w:val="24"/>
          <w:szCs w:val="24"/>
        </w:rPr>
        <w:t xml:space="preserve">reports to the Safeguarding Adult Board and </w:t>
      </w:r>
      <w:r w:rsidRPr="00D033DD">
        <w:rPr>
          <w:rFonts w:cs="Arial"/>
          <w:sz w:val="24"/>
          <w:szCs w:val="24"/>
        </w:rPr>
        <w:t xml:space="preserve">is made up of representatives </w:t>
      </w:r>
      <w:r w:rsidR="00830DB6" w:rsidRPr="00D033DD">
        <w:rPr>
          <w:rFonts w:cs="Arial"/>
          <w:sz w:val="24"/>
          <w:szCs w:val="24"/>
        </w:rPr>
        <w:t xml:space="preserve">from local partner </w:t>
      </w:r>
      <w:r w:rsidR="006216A8" w:rsidRPr="00D033DD">
        <w:rPr>
          <w:rFonts w:cs="Arial"/>
          <w:sz w:val="24"/>
          <w:szCs w:val="24"/>
        </w:rPr>
        <w:t>organisations</w:t>
      </w:r>
      <w:r w:rsidR="00830DB6" w:rsidRPr="00D033DD">
        <w:rPr>
          <w:rFonts w:cs="Arial"/>
          <w:sz w:val="24"/>
          <w:szCs w:val="24"/>
        </w:rPr>
        <w:t>.  Th</w:t>
      </w:r>
      <w:r w:rsidR="00A40217" w:rsidRPr="00D033DD">
        <w:rPr>
          <w:rFonts w:cs="Arial"/>
          <w:sz w:val="24"/>
          <w:szCs w:val="24"/>
        </w:rPr>
        <w:t xml:space="preserve">is </w:t>
      </w:r>
      <w:r w:rsidR="003E29B9" w:rsidRPr="00D033DD">
        <w:rPr>
          <w:rFonts w:cs="Arial"/>
          <w:sz w:val="24"/>
          <w:szCs w:val="24"/>
        </w:rPr>
        <w:t>c</w:t>
      </w:r>
      <w:r w:rsidR="00A40217" w:rsidRPr="00D033DD">
        <w:rPr>
          <w:rFonts w:cs="Arial"/>
          <w:sz w:val="24"/>
          <w:szCs w:val="24"/>
        </w:rPr>
        <w:t>ommittee</w:t>
      </w:r>
      <w:r w:rsidR="00830DB6" w:rsidRPr="00D033DD">
        <w:rPr>
          <w:rFonts w:cs="Arial"/>
          <w:sz w:val="24"/>
          <w:szCs w:val="24"/>
        </w:rPr>
        <w:t xml:space="preserve"> </w:t>
      </w:r>
      <w:r w:rsidRPr="00D033DD">
        <w:rPr>
          <w:rFonts w:cs="Arial"/>
          <w:sz w:val="24"/>
          <w:szCs w:val="24"/>
        </w:rPr>
        <w:t xml:space="preserve">will oversee the review and an additional </w:t>
      </w:r>
      <w:r w:rsidR="00C3332A" w:rsidRPr="00D033DD">
        <w:rPr>
          <w:rFonts w:cs="Arial"/>
          <w:sz w:val="24"/>
          <w:szCs w:val="24"/>
        </w:rPr>
        <w:t xml:space="preserve">review team </w:t>
      </w:r>
      <w:r w:rsidRPr="00D033DD">
        <w:rPr>
          <w:rFonts w:cs="Arial"/>
          <w:sz w:val="24"/>
          <w:szCs w:val="24"/>
        </w:rPr>
        <w:t xml:space="preserve">or panel may be </w:t>
      </w:r>
      <w:r w:rsidR="00C3332A" w:rsidRPr="00D033DD">
        <w:rPr>
          <w:rFonts w:cs="Arial"/>
          <w:sz w:val="24"/>
          <w:szCs w:val="24"/>
        </w:rPr>
        <w:t xml:space="preserve">formed. </w:t>
      </w:r>
      <w:r w:rsidR="007179B5" w:rsidRPr="00D033DD">
        <w:rPr>
          <w:rFonts w:cs="Arial"/>
          <w:sz w:val="24"/>
          <w:szCs w:val="24"/>
        </w:rPr>
        <w:t xml:space="preserve"> The </w:t>
      </w:r>
      <w:r w:rsidR="003E29B9" w:rsidRPr="00D033DD">
        <w:rPr>
          <w:rFonts w:cs="Arial"/>
          <w:sz w:val="24"/>
          <w:szCs w:val="24"/>
        </w:rPr>
        <w:t>c</w:t>
      </w:r>
      <w:r w:rsidR="007179B5" w:rsidRPr="00D033DD">
        <w:rPr>
          <w:rFonts w:cs="Arial"/>
          <w:sz w:val="24"/>
          <w:szCs w:val="24"/>
        </w:rPr>
        <w:t>ommittee will</w:t>
      </w:r>
      <w:r w:rsidR="007C210F" w:rsidRPr="00D033DD">
        <w:rPr>
          <w:rFonts w:cs="Arial"/>
          <w:sz w:val="24"/>
          <w:szCs w:val="24"/>
        </w:rPr>
        <w:t xml:space="preserve"> </w:t>
      </w:r>
      <w:r w:rsidR="007179B5" w:rsidRPr="00D033DD">
        <w:rPr>
          <w:rFonts w:cs="Arial"/>
          <w:sz w:val="24"/>
          <w:szCs w:val="24"/>
        </w:rPr>
        <w:t xml:space="preserve">often commission an </w:t>
      </w:r>
      <w:r w:rsidR="007C210F" w:rsidRPr="00D033DD">
        <w:rPr>
          <w:rFonts w:cs="Arial"/>
          <w:sz w:val="24"/>
          <w:szCs w:val="24"/>
        </w:rPr>
        <w:t>Independent</w:t>
      </w:r>
      <w:r w:rsidR="007179B5" w:rsidRPr="00D033DD">
        <w:rPr>
          <w:rFonts w:cs="Arial"/>
          <w:sz w:val="24"/>
          <w:szCs w:val="24"/>
        </w:rPr>
        <w:t xml:space="preserve"> Reviewer to </w:t>
      </w:r>
      <w:r w:rsidR="009B12E0" w:rsidRPr="00D033DD">
        <w:rPr>
          <w:rFonts w:cs="Arial"/>
          <w:sz w:val="24"/>
          <w:szCs w:val="24"/>
        </w:rPr>
        <w:t xml:space="preserve">undertake </w:t>
      </w:r>
      <w:r w:rsidR="007179B5" w:rsidRPr="00D033DD">
        <w:rPr>
          <w:rFonts w:cs="Arial"/>
          <w:sz w:val="24"/>
          <w:szCs w:val="24"/>
        </w:rPr>
        <w:t>the review</w:t>
      </w:r>
      <w:r w:rsidR="003E29B9" w:rsidRPr="00D033DD">
        <w:rPr>
          <w:rFonts w:cs="Arial"/>
          <w:sz w:val="24"/>
          <w:szCs w:val="24"/>
        </w:rPr>
        <w:t xml:space="preserve"> and this person will </w:t>
      </w:r>
      <w:r w:rsidR="000B790D" w:rsidRPr="00D033DD">
        <w:rPr>
          <w:rFonts w:cs="Arial"/>
          <w:sz w:val="24"/>
          <w:szCs w:val="24"/>
        </w:rPr>
        <w:t>look at all the information</w:t>
      </w:r>
      <w:r w:rsidR="000B3DF2" w:rsidRPr="00D033DD">
        <w:rPr>
          <w:rFonts w:cs="Arial"/>
          <w:sz w:val="24"/>
          <w:szCs w:val="24"/>
        </w:rPr>
        <w:t xml:space="preserve"> </w:t>
      </w:r>
      <w:r w:rsidR="00BF32B6" w:rsidRPr="00D033DD">
        <w:rPr>
          <w:rFonts w:cs="Arial"/>
          <w:sz w:val="24"/>
          <w:szCs w:val="24"/>
        </w:rPr>
        <w:t xml:space="preserve">available </w:t>
      </w:r>
      <w:r w:rsidR="000B3DF2" w:rsidRPr="00D033DD">
        <w:rPr>
          <w:rFonts w:cs="Arial"/>
          <w:sz w:val="24"/>
          <w:szCs w:val="24"/>
        </w:rPr>
        <w:t xml:space="preserve">and </w:t>
      </w:r>
      <w:r w:rsidR="003E29B9" w:rsidRPr="00D033DD">
        <w:rPr>
          <w:rFonts w:cs="Arial"/>
          <w:sz w:val="24"/>
          <w:szCs w:val="24"/>
        </w:rPr>
        <w:t xml:space="preserve">they may </w:t>
      </w:r>
      <w:r w:rsidR="000B3DF2" w:rsidRPr="00D033DD">
        <w:rPr>
          <w:rFonts w:cs="Arial"/>
          <w:sz w:val="24"/>
          <w:szCs w:val="24"/>
        </w:rPr>
        <w:t xml:space="preserve">wish to </w:t>
      </w:r>
      <w:r w:rsidR="003E29B9" w:rsidRPr="00D033DD">
        <w:rPr>
          <w:rFonts w:cs="Arial"/>
          <w:sz w:val="24"/>
          <w:szCs w:val="24"/>
        </w:rPr>
        <w:t xml:space="preserve">talk to </w:t>
      </w:r>
      <w:r w:rsidR="000B3DF2" w:rsidRPr="00D033DD">
        <w:rPr>
          <w:rFonts w:cs="Arial"/>
          <w:sz w:val="24"/>
          <w:szCs w:val="24"/>
        </w:rPr>
        <w:t xml:space="preserve">the </w:t>
      </w:r>
      <w:r w:rsidR="003E29B9" w:rsidRPr="00D033DD">
        <w:rPr>
          <w:rFonts w:cs="Arial"/>
          <w:sz w:val="24"/>
          <w:szCs w:val="24"/>
        </w:rPr>
        <w:t>people involved</w:t>
      </w:r>
      <w:r w:rsidR="000B3DF2" w:rsidRPr="00D033DD">
        <w:rPr>
          <w:rFonts w:cs="Arial"/>
          <w:sz w:val="24"/>
          <w:szCs w:val="24"/>
        </w:rPr>
        <w:t>, including yourself and other family members, if you agree</w:t>
      </w:r>
      <w:r w:rsidR="003E29B9" w:rsidRPr="00D033DD">
        <w:rPr>
          <w:rFonts w:cs="Arial"/>
          <w:sz w:val="24"/>
          <w:szCs w:val="24"/>
        </w:rPr>
        <w:t>.  They will p</w:t>
      </w:r>
      <w:r w:rsidR="007C210F" w:rsidRPr="00D033DD">
        <w:rPr>
          <w:rFonts w:cs="Arial"/>
          <w:sz w:val="24"/>
          <w:szCs w:val="24"/>
        </w:rPr>
        <w:t xml:space="preserve">rovide a report </w:t>
      </w:r>
      <w:r w:rsidR="000B3DF2" w:rsidRPr="00D033DD">
        <w:rPr>
          <w:rFonts w:cs="Arial"/>
          <w:sz w:val="24"/>
          <w:szCs w:val="24"/>
        </w:rPr>
        <w:t xml:space="preserve">to the SAB </w:t>
      </w:r>
      <w:r w:rsidR="007C210F" w:rsidRPr="00D033DD">
        <w:rPr>
          <w:rFonts w:cs="Arial"/>
          <w:sz w:val="24"/>
          <w:szCs w:val="24"/>
        </w:rPr>
        <w:t xml:space="preserve">which sets out their findings and recommendations. </w:t>
      </w:r>
      <w:r w:rsidR="00C3332A" w:rsidRPr="00D033DD">
        <w:rPr>
          <w:rFonts w:cs="Arial"/>
          <w:sz w:val="24"/>
          <w:szCs w:val="24"/>
        </w:rPr>
        <w:t xml:space="preserve"> </w:t>
      </w:r>
    </w:p>
    <w:p w14:paraId="344B8A7F" w14:textId="510D0B65" w:rsidR="00D40825" w:rsidRPr="00D033DD" w:rsidRDefault="00D40825" w:rsidP="002E6CAD">
      <w:pPr>
        <w:spacing w:line="276" w:lineRule="auto"/>
        <w:rPr>
          <w:rFonts w:cs="Arial"/>
          <w:sz w:val="24"/>
          <w:szCs w:val="24"/>
        </w:rPr>
      </w:pPr>
    </w:p>
    <w:p w14:paraId="7C7AF2AF" w14:textId="77777777" w:rsidR="00D40825" w:rsidRPr="00D033DD" w:rsidRDefault="00D40825" w:rsidP="002E6CAD">
      <w:pPr>
        <w:spacing w:line="276" w:lineRule="auto"/>
        <w:rPr>
          <w:rFonts w:cs="Arial"/>
          <w:sz w:val="24"/>
          <w:szCs w:val="24"/>
        </w:rPr>
      </w:pPr>
    </w:p>
    <w:p w14:paraId="4FFE641E" w14:textId="57F8788B" w:rsidR="00060216" w:rsidRPr="00D033DD" w:rsidRDefault="00C3332A" w:rsidP="002E6CAD">
      <w:pPr>
        <w:spacing w:line="276" w:lineRule="auto"/>
        <w:rPr>
          <w:rFonts w:cs="Arial"/>
          <w:b/>
          <w:bCs/>
          <w:color w:val="00B0F0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lastRenderedPageBreak/>
        <w:t xml:space="preserve">Your </w:t>
      </w:r>
      <w:r w:rsidR="00513927" w:rsidRPr="00D033DD">
        <w:rPr>
          <w:rFonts w:cs="Arial"/>
          <w:b/>
          <w:bCs/>
          <w:color w:val="00B0F0"/>
          <w:sz w:val="24"/>
          <w:szCs w:val="24"/>
        </w:rPr>
        <w:t>i</w:t>
      </w:r>
      <w:r w:rsidRPr="00D033DD">
        <w:rPr>
          <w:rFonts w:cs="Arial"/>
          <w:b/>
          <w:bCs/>
          <w:color w:val="00B0F0"/>
          <w:sz w:val="24"/>
          <w:szCs w:val="24"/>
        </w:rPr>
        <w:t xml:space="preserve">nvolvement in this </w:t>
      </w:r>
      <w:r w:rsidR="00513927" w:rsidRPr="00D033DD">
        <w:rPr>
          <w:rFonts w:cs="Arial"/>
          <w:b/>
          <w:bCs/>
          <w:color w:val="00B0F0"/>
          <w:sz w:val="24"/>
          <w:szCs w:val="24"/>
        </w:rPr>
        <w:t>r</w:t>
      </w:r>
      <w:r w:rsidRPr="00D033DD">
        <w:rPr>
          <w:rFonts w:cs="Arial"/>
          <w:b/>
          <w:bCs/>
          <w:color w:val="00B0F0"/>
          <w:sz w:val="24"/>
          <w:szCs w:val="24"/>
        </w:rPr>
        <w:t xml:space="preserve">eview </w:t>
      </w:r>
    </w:p>
    <w:p w14:paraId="0A782C45" w14:textId="7F60840D" w:rsidR="00EC5041" w:rsidRPr="00D033DD" w:rsidRDefault="00EC5041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sz w:val="24"/>
          <w:szCs w:val="24"/>
        </w:rPr>
        <w:t xml:space="preserve">We acknowledge that this is likely to </w:t>
      </w:r>
      <w:r w:rsidR="00476F4D" w:rsidRPr="00D033DD">
        <w:rPr>
          <w:rFonts w:cs="Arial"/>
          <w:sz w:val="24"/>
          <w:szCs w:val="24"/>
        </w:rPr>
        <w:t xml:space="preserve">be </w:t>
      </w:r>
      <w:r w:rsidRPr="00D033DD">
        <w:rPr>
          <w:rFonts w:cs="Arial"/>
          <w:sz w:val="24"/>
          <w:szCs w:val="24"/>
        </w:rPr>
        <w:t xml:space="preserve">a difficult time for you and we want to learn all we can for the future. </w:t>
      </w:r>
      <w:r w:rsidR="00476F4D" w:rsidRPr="00D033DD">
        <w:rPr>
          <w:rFonts w:cs="Arial"/>
          <w:sz w:val="24"/>
          <w:szCs w:val="24"/>
        </w:rPr>
        <w:t xml:space="preserve"> </w:t>
      </w:r>
      <w:r w:rsidRPr="00D033DD">
        <w:rPr>
          <w:rFonts w:cs="Arial"/>
          <w:sz w:val="24"/>
          <w:szCs w:val="24"/>
        </w:rPr>
        <w:t xml:space="preserve">It is very important that, wherever possible, we hear the views of the family and carers who knew the adult. </w:t>
      </w:r>
      <w:r w:rsidR="00476F4D" w:rsidRPr="00D033DD">
        <w:rPr>
          <w:rFonts w:cs="Arial"/>
          <w:sz w:val="24"/>
          <w:szCs w:val="24"/>
        </w:rPr>
        <w:t xml:space="preserve"> </w:t>
      </w:r>
      <w:r w:rsidRPr="00D033DD">
        <w:rPr>
          <w:rFonts w:cs="Arial"/>
          <w:sz w:val="24"/>
          <w:szCs w:val="24"/>
        </w:rPr>
        <w:t xml:space="preserve">We will ensure that you have a point of contact and that we keep you informed of </w:t>
      </w:r>
      <w:proofErr w:type="gramStart"/>
      <w:r w:rsidRPr="00D033DD">
        <w:rPr>
          <w:rFonts w:cs="Arial"/>
          <w:sz w:val="24"/>
          <w:szCs w:val="24"/>
        </w:rPr>
        <w:t>progress</w:t>
      </w:r>
      <w:proofErr w:type="gramEnd"/>
      <w:r w:rsidRPr="00D033DD">
        <w:rPr>
          <w:rFonts w:cs="Arial"/>
          <w:sz w:val="24"/>
          <w:szCs w:val="24"/>
        </w:rPr>
        <w:t xml:space="preserve"> and you will have an opportunity to see the report before it is published. </w:t>
      </w:r>
      <w:r w:rsidR="000B3DF2" w:rsidRPr="00D033DD">
        <w:rPr>
          <w:rFonts w:cs="Arial"/>
          <w:sz w:val="24"/>
          <w:szCs w:val="24"/>
        </w:rPr>
        <w:t xml:space="preserve"> </w:t>
      </w:r>
      <w:r w:rsidRPr="00D033DD">
        <w:rPr>
          <w:rFonts w:cs="Arial"/>
          <w:sz w:val="24"/>
          <w:szCs w:val="24"/>
        </w:rPr>
        <w:t xml:space="preserve">We would like to hear about what your family member was like, what your thoughts are about anything </w:t>
      </w:r>
      <w:r w:rsidR="00E169E5" w:rsidRPr="00D033DD">
        <w:rPr>
          <w:rFonts w:cs="Arial"/>
          <w:sz w:val="24"/>
          <w:szCs w:val="24"/>
        </w:rPr>
        <w:t>positive</w:t>
      </w:r>
      <w:r w:rsidRPr="00D033DD">
        <w:rPr>
          <w:rFonts w:cs="Arial"/>
          <w:sz w:val="24"/>
          <w:szCs w:val="24"/>
        </w:rPr>
        <w:t xml:space="preserve"> and anything that could have been done differently about the services </w:t>
      </w:r>
      <w:r w:rsidR="00E169E5" w:rsidRPr="00D033DD">
        <w:rPr>
          <w:rFonts w:cs="Arial"/>
          <w:sz w:val="24"/>
          <w:szCs w:val="24"/>
        </w:rPr>
        <w:t xml:space="preserve">they </w:t>
      </w:r>
      <w:r w:rsidRPr="00D033DD">
        <w:rPr>
          <w:rFonts w:cs="Arial"/>
          <w:sz w:val="24"/>
          <w:szCs w:val="24"/>
        </w:rPr>
        <w:t xml:space="preserve">received. </w:t>
      </w:r>
      <w:r w:rsidR="0053589A" w:rsidRPr="00D033DD">
        <w:rPr>
          <w:rFonts w:cs="Arial"/>
          <w:sz w:val="24"/>
          <w:szCs w:val="24"/>
        </w:rPr>
        <w:t xml:space="preserve"> You might also want to recommend other pe</w:t>
      </w:r>
      <w:r w:rsidR="00E169E5" w:rsidRPr="00D033DD">
        <w:rPr>
          <w:rFonts w:cs="Arial"/>
          <w:sz w:val="24"/>
          <w:szCs w:val="24"/>
        </w:rPr>
        <w:t>ople</w:t>
      </w:r>
      <w:r w:rsidR="0053589A" w:rsidRPr="00D033DD">
        <w:rPr>
          <w:rFonts w:cs="Arial"/>
          <w:sz w:val="24"/>
          <w:szCs w:val="24"/>
        </w:rPr>
        <w:t xml:space="preserve"> </w:t>
      </w:r>
      <w:r w:rsidR="00E169E5" w:rsidRPr="00D033DD">
        <w:rPr>
          <w:rFonts w:cs="Arial"/>
          <w:sz w:val="24"/>
          <w:szCs w:val="24"/>
        </w:rPr>
        <w:t xml:space="preserve">who </w:t>
      </w:r>
      <w:r w:rsidR="0053589A" w:rsidRPr="00D033DD">
        <w:rPr>
          <w:rFonts w:cs="Arial"/>
          <w:sz w:val="24"/>
          <w:szCs w:val="24"/>
        </w:rPr>
        <w:t xml:space="preserve">should be invited to </w:t>
      </w:r>
      <w:r w:rsidR="00E169E5" w:rsidRPr="00D033DD">
        <w:rPr>
          <w:rFonts w:cs="Arial"/>
          <w:sz w:val="24"/>
          <w:szCs w:val="24"/>
        </w:rPr>
        <w:t>give their</w:t>
      </w:r>
      <w:r w:rsidR="0053589A" w:rsidRPr="00D033DD">
        <w:rPr>
          <w:rFonts w:cs="Arial"/>
          <w:sz w:val="24"/>
          <w:szCs w:val="24"/>
        </w:rPr>
        <w:t xml:space="preserve"> view</w:t>
      </w:r>
      <w:r w:rsidR="00E169E5" w:rsidRPr="00D033DD">
        <w:rPr>
          <w:rFonts w:cs="Arial"/>
          <w:sz w:val="24"/>
          <w:szCs w:val="24"/>
        </w:rPr>
        <w:t>s</w:t>
      </w:r>
      <w:r w:rsidR="0053589A" w:rsidRPr="00D033DD">
        <w:rPr>
          <w:rFonts w:cs="Arial"/>
          <w:sz w:val="24"/>
          <w:szCs w:val="24"/>
        </w:rPr>
        <w:t xml:space="preserve">. </w:t>
      </w:r>
      <w:r w:rsidR="006B5CD6" w:rsidRPr="00D033DD">
        <w:rPr>
          <w:rFonts w:cs="Arial"/>
          <w:sz w:val="24"/>
          <w:szCs w:val="24"/>
        </w:rPr>
        <w:t xml:space="preserve"> </w:t>
      </w:r>
      <w:r w:rsidR="0053589A" w:rsidRPr="00D033DD">
        <w:rPr>
          <w:rFonts w:cs="Arial"/>
          <w:sz w:val="24"/>
          <w:szCs w:val="24"/>
        </w:rPr>
        <w:t>You can give your thoughts and views in</w:t>
      </w:r>
      <w:r w:rsidR="00E169E5" w:rsidRPr="00D033DD">
        <w:rPr>
          <w:rFonts w:cs="Arial"/>
          <w:sz w:val="24"/>
          <w:szCs w:val="24"/>
        </w:rPr>
        <w:t xml:space="preserve"> whichever way you feel comfortable </w:t>
      </w:r>
      <w:r w:rsidR="0053589A" w:rsidRPr="00D033DD">
        <w:rPr>
          <w:rFonts w:cs="Arial"/>
          <w:sz w:val="24"/>
          <w:szCs w:val="24"/>
        </w:rPr>
        <w:t>including in writing, via a telephone conversation or face-to-face.</w:t>
      </w:r>
      <w:r w:rsidR="00BF016F" w:rsidRPr="00D033DD">
        <w:rPr>
          <w:rFonts w:cs="Arial"/>
          <w:sz w:val="24"/>
          <w:szCs w:val="24"/>
        </w:rPr>
        <w:t xml:space="preserve">  If you do not wish to be </w:t>
      </w:r>
      <w:proofErr w:type="gramStart"/>
      <w:r w:rsidR="00BF016F" w:rsidRPr="00D033DD">
        <w:rPr>
          <w:rFonts w:cs="Arial"/>
          <w:sz w:val="24"/>
          <w:szCs w:val="24"/>
        </w:rPr>
        <w:t>involved</w:t>
      </w:r>
      <w:proofErr w:type="gramEnd"/>
      <w:r w:rsidR="00BF016F" w:rsidRPr="00D033DD">
        <w:rPr>
          <w:rFonts w:cs="Arial"/>
          <w:sz w:val="24"/>
          <w:szCs w:val="24"/>
        </w:rPr>
        <w:t xml:space="preserve"> we will respect your decision.  </w:t>
      </w:r>
    </w:p>
    <w:p w14:paraId="33DCD1F4" w14:textId="77777777" w:rsidR="00C51C9C" w:rsidRPr="00D033DD" w:rsidRDefault="00C3332A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t>What happens to the information you share?</w:t>
      </w:r>
      <w:r w:rsidRPr="00D033DD">
        <w:rPr>
          <w:rFonts w:cs="Arial"/>
          <w:sz w:val="24"/>
          <w:szCs w:val="24"/>
        </w:rPr>
        <w:t xml:space="preserve"> </w:t>
      </w:r>
    </w:p>
    <w:p w14:paraId="6699238E" w14:textId="7B474ED4" w:rsidR="00E73004" w:rsidRPr="00D033DD" w:rsidRDefault="00C3332A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sz w:val="24"/>
          <w:szCs w:val="24"/>
        </w:rPr>
        <w:t xml:space="preserve">The information you share will help the review team to build a comprehensive picture of what happened </w:t>
      </w:r>
      <w:r w:rsidR="009D1FC8" w:rsidRPr="00D033DD">
        <w:rPr>
          <w:rFonts w:cs="Arial"/>
          <w:sz w:val="24"/>
          <w:szCs w:val="24"/>
        </w:rPr>
        <w:t>to the person</w:t>
      </w:r>
      <w:r w:rsidRPr="00D033DD">
        <w:rPr>
          <w:rFonts w:cs="Arial"/>
          <w:sz w:val="24"/>
          <w:szCs w:val="24"/>
        </w:rPr>
        <w:t xml:space="preserve"> and in turn will help the team formulate their recommendations for change. </w:t>
      </w:r>
      <w:r w:rsidR="0074021C" w:rsidRPr="00D033DD">
        <w:rPr>
          <w:rFonts w:cs="Arial"/>
          <w:sz w:val="24"/>
          <w:szCs w:val="24"/>
        </w:rPr>
        <w:t xml:space="preserve"> </w:t>
      </w:r>
      <w:r w:rsidRPr="00D033DD">
        <w:rPr>
          <w:rFonts w:cs="Arial"/>
          <w:sz w:val="24"/>
          <w:szCs w:val="24"/>
        </w:rPr>
        <w:t>Your input will be confidential, and you will not be named in the review report</w:t>
      </w:r>
      <w:r w:rsidR="002D210A" w:rsidRPr="00D033DD">
        <w:rPr>
          <w:rFonts w:cs="Arial"/>
          <w:sz w:val="24"/>
          <w:szCs w:val="24"/>
        </w:rPr>
        <w:t xml:space="preserve"> unless you wish to be</w:t>
      </w:r>
      <w:r w:rsidRPr="00D033DD">
        <w:rPr>
          <w:rFonts w:cs="Arial"/>
          <w:sz w:val="24"/>
          <w:szCs w:val="24"/>
        </w:rPr>
        <w:t>.</w:t>
      </w:r>
      <w:r w:rsidR="002661BA" w:rsidRPr="00D033DD">
        <w:rPr>
          <w:rFonts w:cs="Arial"/>
          <w:sz w:val="24"/>
          <w:szCs w:val="24"/>
        </w:rPr>
        <w:t xml:space="preserve">  </w:t>
      </w:r>
      <w:r w:rsidRPr="00D033DD">
        <w:rPr>
          <w:rFonts w:cs="Arial"/>
          <w:sz w:val="24"/>
          <w:szCs w:val="24"/>
        </w:rPr>
        <w:t xml:space="preserve">Your contribution will be valuable and may help change the way </w:t>
      </w:r>
      <w:r w:rsidR="00E73004" w:rsidRPr="00D033DD">
        <w:rPr>
          <w:rFonts w:cs="Arial"/>
          <w:sz w:val="24"/>
          <w:szCs w:val="24"/>
        </w:rPr>
        <w:t>local organisations</w:t>
      </w:r>
      <w:r w:rsidRPr="00D033DD">
        <w:rPr>
          <w:rFonts w:cs="Arial"/>
          <w:sz w:val="24"/>
          <w:szCs w:val="24"/>
        </w:rPr>
        <w:t xml:space="preserve"> respond to serious situations in the future. </w:t>
      </w:r>
    </w:p>
    <w:p w14:paraId="41AA9D33" w14:textId="77777777" w:rsidR="00E73004" w:rsidRPr="00D033DD" w:rsidRDefault="00C3332A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t xml:space="preserve">How long will the review process take? </w:t>
      </w:r>
    </w:p>
    <w:p w14:paraId="0510090F" w14:textId="7A75DD49" w:rsidR="002D210A" w:rsidRPr="00D033DD" w:rsidRDefault="002D210A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sz w:val="24"/>
          <w:szCs w:val="24"/>
        </w:rPr>
        <w:t>We aim for the r</w:t>
      </w:r>
      <w:r w:rsidR="00C3332A" w:rsidRPr="00D033DD">
        <w:rPr>
          <w:rFonts w:cs="Arial"/>
          <w:sz w:val="24"/>
          <w:szCs w:val="24"/>
        </w:rPr>
        <w:t xml:space="preserve">eview </w:t>
      </w:r>
      <w:r w:rsidRPr="00D033DD">
        <w:rPr>
          <w:rFonts w:cs="Arial"/>
          <w:sz w:val="24"/>
          <w:szCs w:val="24"/>
        </w:rPr>
        <w:t xml:space="preserve">to </w:t>
      </w:r>
      <w:r w:rsidR="00C3332A" w:rsidRPr="00D033DD">
        <w:rPr>
          <w:rFonts w:cs="Arial"/>
          <w:sz w:val="24"/>
          <w:szCs w:val="24"/>
        </w:rPr>
        <w:t xml:space="preserve">be completed within six months, but </w:t>
      </w:r>
      <w:r w:rsidRPr="00D033DD">
        <w:rPr>
          <w:rFonts w:cs="Arial"/>
          <w:sz w:val="24"/>
          <w:szCs w:val="24"/>
        </w:rPr>
        <w:t xml:space="preserve">it </w:t>
      </w:r>
      <w:r w:rsidR="00C3332A" w:rsidRPr="00D033DD">
        <w:rPr>
          <w:rFonts w:cs="Arial"/>
          <w:sz w:val="24"/>
          <w:szCs w:val="24"/>
        </w:rPr>
        <w:t xml:space="preserve">could </w:t>
      </w:r>
      <w:r w:rsidRPr="00D033DD">
        <w:rPr>
          <w:rFonts w:cs="Arial"/>
          <w:sz w:val="24"/>
          <w:szCs w:val="24"/>
        </w:rPr>
        <w:t xml:space="preserve">take </w:t>
      </w:r>
      <w:r w:rsidR="00C3332A" w:rsidRPr="00D033DD">
        <w:rPr>
          <w:rFonts w:cs="Arial"/>
          <w:sz w:val="24"/>
          <w:szCs w:val="24"/>
        </w:rPr>
        <w:t xml:space="preserve">longer </w:t>
      </w:r>
      <w:r w:rsidRPr="00D033DD">
        <w:rPr>
          <w:rFonts w:cs="Arial"/>
          <w:sz w:val="24"/>
          <w:szCs w:val="24"/>
        </w:rPr>
        <w:t xml:space="preserve">depending on </w:t>
      </w:r>
      <w:r w:rsidR="002661BA" w:rsidRPr="00D033DD">
        <w:rPr>
          <w:rFonts w:cs="Arial"/>
          <w:sz w:val="24"/>
          <w:szCs w:val="24"/>
        </w:rPr>
        <w:t xml:space="preserve">the </w:t>
      </w:r>
      <w:r w:rsidRPr="00D033DD">
        <w:rPr>
          <w:rFonts w:cs="Arial"/>
          <w:sz w:val="24"/>
          <w:szCs w:val="24"/>
        </w:rPr>
        <w:t>circumstances</w:t>
      </w:r>
      <w:r w:rsidR="00374E22" w:rsidRPr="00D033DD">
        <w:rPr>
          <w:rFonts w:cs="Arial"/>
          <w:sz w:val="24"/>
          <w:szCs w:val="24"/>
        </w:rPr>
        <w:t xml:space="preserve">. </w:t>
      </w:r>
      <w:r w:rsidR="002661BA" w:rsidRPr="00D033DD">
        <w:rPr>
          <w:rFonts w:cs="Arial"/>
          <w:sz w:val="24"/>
          <w:szCs w:val="24"/>
        </w:rPr>
        <w:t xml:space="preserve"> </w:t>
      </w:r>
      <w:r w:rsidR="00374E22" w:rsidRPr="00D033DD">
        <w:rPr>
          <w:rFonts w:cs="Arial"/>
          <w:sz w:val="24"/>
          <w:szCs w:val="24"/>
        </w:rPr>
        <w:t>We want to ensure th</w:t>
      </w:r>
      <w:r w:rsidR="000A0DBA" w:rsidRPr="00D033DD">
        <w:rPr>
          <w:rFonts w:cs="Arial"/>
          <w:sz w:val="24"/>
          <w:szCs w:val="24"/>
        </w:rPr>
        <w:t>at</w:t>
      </w:r>
      <w:r w:rsidR="00374E22" w:rsidRPr="00D033DD">
        <w:rPr>
          <w:rFonts w:cs="Arial"/>
          <w:sz w:val="24"/>
          <w:szCs w:val="24"/>
        </w:rPr>
        <w:t xml:space="preserve"> </w:t>
      </w:r>
      <w:r w:rsidR="005B4DF1" w:rsidRPr="00D033DD">
        <w:rPr>
          <w:rFonts w:cs="Arial"/>
          <w:sz w:val="24"/>
          <w:szCs w:val="24"/>
        </w:rPr>
        <w:t xml:space="preserve">a comprehensive </w:t>
      </w:r>
      <w:r w:rsidR="00374E22" w:rsidRPr="00D033DD">
        <w:rPr>
          <w:rFonts w:cs="Arial"/>
          <w:sz w:val="24"/>
          <w:szCs w:val="24"/>
        </w:rPr>
        <w:t xml:space="preserve">review is undertaken </w:t>
      </w:r>
      <w:r w:rsidR="005B4DF1" w:rsidRPr="00D033DD">
        <w:rPr>
          <w:rFonts w:cs="Arial"/>
          <w:sz w:val="24"/>
          <w:szCs w:val="24"/>
        </w:rPr>
        <w:t xml:space="preserve">and there is time </w:t>
      </w:r>
      <w:r w:rsidR="00135312" w:rsidRPr="00D033DD">
        <w:rPr>
          <w:rFonts w:cs="Arial"/>
          <w:sz w:val="24"/>
          <w:szCs w:val="24"/>
        </w:rPr>
        <w:t>for information to be gathered and look</w:t>
      </w:r>
      <w:r w:rsidR="002661BA" w:rsidRPr="00D033DD">
        <w:rPr>
          <w:rFonts w:cs="Arial"/>
          <w:sz w:val="24"/>
          <w:szCs w:val="24"/>
        </w:rPr>
        <w:t>ed</w:t>
      </w:r>
      <w:r w:rsidR="00135312" w:rsidRPr="00D033DD">
        <w:rPr>
          <w:rFonts w:cs="Arial"/>
          <w:sz w:val="24"/>
          <w:szCs w:val="24"/>
        </w:rPr>
        <w:t xml:space="preserve"> at in a th</w:t>
      </w:r>
      <w:r w:rsidR="002661BA" w:rsidRPr="00D033DD">
        <w:rPr>
          <w:rFonts w:cs="Arial"/>
          <w:sz w:val="24"/>
          <w:szCs w:val="24"/>
        </w:rPr>
        <w:t>o</w:t>
      </w:r>
      <w:r w:rsidR="00135312" w:rsidRPr="00D033DD">
        <w:rPr>
          <w:rFonts w:cs="Arial"/>
          <w:sz w:val="24"/>
          <w:szCs w:val="24"/>
        </w:rPr>
        <w:t>rough way.  The</w:t>
      </w:r>
      <w:r w:rsidR="004A4E98" w:rsidRPr="00D033DD">
        <w:rPr>
          <w:rFonts w:cs="Arial"/>
          <w:sz w:val="24"/>
          <w:szCs w:val="24"/>
        </w:rPr>
        <w:t xml:space="preserve"> Safeguarding Adult Review Committee will be kept informed of progress of the review. </w:t>
      </w:r>
    </w:p>
    <w:p w14:paraId="371E6498" w14:textId="77777777" w:rsidR="002D210A" w:rsidRPr="00D033DD" w:rsidRDefault="00C3332A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t>What does the review produce?</w:t>
      </w:r>
      <w:r w:rsidRPr="00D033DD">
        <w:rPr>
          <w:rFonts w:cs="Arial"/>
          <w:sz w:val="24"/>
          <w:szCs w:val="24"/>
        </w:rPr>
        <w:t xml:space="preserve"> </w:t>
      </w:r>
    </w:p>
    <w:p w14:paraId="38C38103" w14:textId="716426BD" w:rsidR="00FE4327" w:rsidRPr="00D033DD" w:rsidRDefault="00C3332A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sz w:val="24"/>
          <w:szCs w:val="24"/>
        </w:rPr>
        <w:t xml:space="preserve">A detailed report </w:t>
      </w:r>
      <w:r w:rsidR="002D210A" w:rsidRPr="00D033DD">
        <w:rPr>
          <w:rFonts w:cs="Arial"/>
          <w:sz w:val="24"/>
          <w:szCs w:val="24"/>
        </w:rPr>
        <w:t xml:space="preserve">outlining </w:t>
      </w:r>
      <w:r w:rsidR="00FE4327" w:rsidRPr="00D033DD">
        <w:rPr>
          <w:rFonts w:cs="Arial"/>
          <w:sz w:val="24"/>
          <w:szCs w:val="24"/>
        </w:rPr>
        <w:t xml:space="preserve">an overview of the case and recommendations will be agreed by the Safeguarding Adults Board and published on the </w:t>
      </w:r>
      <w:r w:rsidR="004A4E98" w:rsidRPr="00D033DD">
        <w:rPr>
          <w:rFonts w:cs="Arial"/>
          <w:sz w:val="24"/>
          <w:szCs w:val="24"/>
        </w:rPr>
        <w:t>C</w:t>
      </w:r>
      <w:r w:rsidR="00FE4327" w:rsidRPr="00D033DD">
        <w:rPr>
          <w:rFonts w:cs="Arial"/>
          <w:sz w:val="24"/>
          <w:szCs w:val="24"/>
        </w:rPr>
        <w:t xml:space="preserve">ouncil’s website. </w:t>
      </w:r>
      <w:r w:rsidR="004A4E98" w:rsidRPr="00D033DD">
        <w:rPr>
          <w:rFonts w:cs="Arial"/>
          <w:sz w:val="24"/>
          <w:szCs w:val="24"/>
        </w:rPr>
        <w:t xml:space="preserve"> You will have a chance, if you wish, to read the report before it is published.</w:t>
      </w:r>
      <w:r w:rsidR="00560168" w:rsidRPr="00D033DD">
        <w:rPr>
          <w:rFonts w:cs="Arial"/>
          <w:sz w:val="24"/>
          <w:szCs w:val="24"/>
        </w:rPr>
        <w:t xml:space="preserve">  </w:t>
      </w:r>
      <w:r w:rsidRPr="00D033DD">
        <w:rPr>
          <w:rFonts w:cs="Arial"/>
          <w:sz w:val="24"/>
          <w:szCs w:val="24"/>
        </w:rPr>
        <w:t xml:space="preserve">An action plan </w:t>
      </w:r>
      <w:r w:rsidR="00FE4327" w:rsidRPr="00D033DD">
        <w:rPr>
          <w:rFonts w:cs="Arial"/>
          <w:sz w:val="24"/>
          <w:szCs w:val="24"/>
        </w:rPr>
        <w:t xml:space="preserve">will be </w:t>
      </w:r>
      <w:r w:rsidR="001C698F" w:rsidRPr="00D033DD">
        <w:rPr>
          <w:rFonts w:cs="Arial"/>
          <w:sz w:val="24"/>
          <w:szCs w:val="24"/>
        </w:rPr>
        <w:t>developed</w:t>
      </w:r>
      <w:r w:rsidR="00FE4327" w:rsidRPr="00D033DD">
        <w:rPr>
          <w:rFonts w:cs="Arial"/>
          <w:sz w:val="24"/>
          <w:szCs w:val="24"/>
        </w:rPr>
        <w:t xml:space="preserve"> </w:t>
      </w:r>
      <w:r w:rsidRPr="00D033DD">
        <w:rPr>
          <w:rFonts w:cs="Arial"/>
          <w:sz w:val="24"/>
          <w:szCs w:val="24"/>
        </w:rPr>
        <w:t>to ensure any recommendations made in the repo</w:t>
      </w:r>
      <w:r w:rsidR="004A4E98" w:rsidRPr="00D033DD">
        <w:rPr>
          <w:rFonts w:cs="Arial"/>
          <w:sz w:val="24"/>
          <w:szCs w:val="24"/>
        </w:rPr>
        <w:t>r</w:t>
      </w:r>
      <w:r w:rsidRPr="00D033DD">
        <w:rPr>
          <w:rFonts w:cs="Arial"/>
          <w:sz w:val="24"/>
          <w:szCs w:val="24"/>
        </w:rPr>
        <w:t xml:space="preserve">t are taken forward appropriately. </w:t>
      </w:r>
    </w:p>
    <w:p w14:paraId="2C0FF46C" w14:textId="77777777" w:rsidR="00FE4327" w:rsidRPr="00D033DD" w:rsidRDefault="00FE4327" w:rsidP="002E6CAD">
      <w:pPr>
        <w:spacing w:line="276" w:lineRule="auto"/>
        <w:rPr>
          <w:rFonts w:cs="Arial"/>
          <w:b/>
          <w:bCs/>
          <w:color w:val="00B0F0"/>
          <w:sz w:val="24"/>
          <w:szCs w:val="24"/>
        </w:rPr>
      </w:pPr>
      <w:r w:rsidRPr="00D033DD">
        <w:rPr>
          <w:rFonts w:cs="Arial"/>
          <w:b/>
          <w:bCs/>
          <w:color w:val="00B0F0"/>
          <w:sz w:val="24"/>
          <w:szCs w:val="24"/>
        </w:rPr>
        <w:t>Things for you to consider</w:t>
      </w:r>
    </w:p>
    <w:p w14:paraId="4DA63C10" w14:textId="4AE8809F" w:rsidR="002F1E32" w:rsidRPr="00D033DD" w:rsidRDefault="00C3332A" w:rsidP="002E6CAD">
      <w:pPr>
        <w:spacing w:line="276" w:lineRule="auto"/>
        <w:rPr>
          <w:rFonts w:cs="Arial"/>
          <w:sz w:val="24"/>
          <w:szCs w:val="24"/>
        </w:rPr>
      </w:pPr>
      <w:r w:rsidRPr="00D033DD">
        <w:rPr>
          <w:rFonts w:cs="Arial"/>
          <w:sz w:val="24"/>
          <w:szCs w:val="24"/>
        </w:rPr>
        <w:t xml:space="preserve">The decision to take part in this review is entirely yours and if you do not wish to take part, your decision will be respected. </w:t>
      </w:r>
      <w:r w:rsidR="00560168" w:rsidRPr="00D033DD">
        <w:rPr>
          <w:rFonts w:cs="Arial"/>
          <w:sz w:val="24"/>
          <w:szCs w:val="24"/>
        </w:rPr>
        <w:t xml:space="preserve"> </w:t>
      </w:r>
      <w:r w:rsidR="00FE4327" w:rsidRPr="00D033DD">
        <w:rPr>
          <w:rFonts w:cs="Arial"/>
          <w:sz w:val="24"/>
          <w:szCs w:val="24"/>
        </w:rPr>
        <w:t>If you agree</w:t>
      </w:r>
      <w:r w:rsidR="009C7FEA" w:rsidRPr="00D033DD">
        <w:rPr>
          <w:rFonts w:cs="Arial"/>
          <w:sz w:val="24"/>
          <w:szCs w:val="24"/>
        </w:rPr>
        <w:t>,</w:t>
      </w:r>
      <w:r w:rsidR="00FE4327" w:rsidRPr="00D033DD">
        <w:rPr>
          <w:rFonts w:cs="Arial"/>
          <w:sz w:val="24"/>
          <w:szCs w:val="24"/>
        </w:rPr>
        <w:t xml:space="preserve"> w</w:t>
      </w:r>
      <w:r w:rsidRPr="00D033DD">
        <w:rPr>
          <w:rFonts w:cs="Arial"/>
          <w:sz w:val="24"/>
          <w:szCs w:val="24"/>
        </w:rPr>
        <w:t xml:space="preserve">e </w:t>
      </w:r>
      <w:r w:rsidR="00FE4327" w:rsidRPr="00D033DD">
        <w:rPr>
          <w:rFonts w:cs="Arial"/>
          <w:sz w:val="24"/>
          <w:szCs w:val="24"/>
        </w:rPr>
        <w:t xml:space="preserve">will </w:t>
      </w:r>
      <w:r w:rsidR="006216A8" w:rsidRPr="00D033DD">
        <w:rPr>
          <w:rFonts w:cs="Arial"/>
          <w:sz w:val="24"/>
          <w:szCs w:val="24"/>
        </w:rPr>
        <w:t xml:space="preserve">discuss how and when you wish to be </w:t>
      </w:r>
      <w:r w:rsidRPr="00D033DD">
        <w:rPr>
          <w:rFonts w:cs="Arial"/>
          <w:sz w:val="24"/>
          <w:szCs w:val="24"/>
        </w:rPr>
        <w:t>contact</w:t>
      </w:r>
      <w:r w:rsidR="006216A8" w:rsidRPr="00D033DD">
        <w:rPr>
          <w:rFonts w:cs="Arial"/>
          <w:sz w:val="24"/>
          <w:szCs w:val="24"/>
        </w:rPr>
        <w:t xml:space="preserve">ed and we will also </w:t>
      </w:r>
      <w:r w:rsidRPr="00D033DD">
        <w:rPr>
          <w:rFonts w:cs="Arial"/>
          <w:sz w:val="24"/>
          <w:szCs w:val="24"/>
        </w:rPr>
        <w:t>let you know when the review has been completed</w:t>
      </w:r>
      <w:r w:rsidR="006216A8" w:rsidRPr="00D033DD">
        <w:rPr>
          <w:rFonts w:cs="Arial"/>
          <w:sz w:val="24"/>
          <w:szCs w:val="24"/>
        </w:rPr>
        <w:t>.  Y</w:t>
      </w:r>
      <w:r w:rsidR="00FE4327" w:rsidRPr="00D033DD">
        <w:rPr>
          <w:rFonts w:cs="Arial"/>
          <w:sz w:val="24"/>
          <w:szCs w:val="24"/>
        </w:rPr>
        <w:t xml:space="preserve">ou will have an opportunity at this stage to read the report before it is published. </w:t>
      </w:r>
      <w:r w:rsidR="006216A8" w:rsidRPr="00D033DD">
        <w:rPr>
          <w:rFonts w:cs="Arial"/>
          <w:sz w:val="24"/>
          <w:szCs w:val="24"/>
        </w:rPr>
        <w:t xml:space="preserve"> </w:t>
      </w:r>
      <w:r w:rsidRPr="00D033DD">
        <w:rPr>
          <w:rFonts w:cs="Arial"/>
          <w:sz w:val="24"/>
          <w:szCs w:val="24"/>
        </w:rPr>
        <w:t>If you would like to take part or have any further questions about the review process</w:t>
      </w:r>
      <w:r w:rsidR="00845282" w:rsidRPr="00D033DD">
        <w:rPr>
          <w:rFonts w:cs="Arial"/>
          <w:sz w:val="24"/>
          <w:szCs w:val="24"/>
        </w:rPr>
        <w:t xml:space="preserve"> please contact</w:t>
      </w:r>
      <w:r w:rsidR="00D033DD">
        <w:rPr>
          <w:rFonts w:cs="Arial"/>
          <w:sz w:val="24"/>
          <w:szCs w:val="24"/>
        </w:rPr>
        <w:t xml:space="preserve"> </w:t>
      </w:r>
      <w:r w:rsidR="00845282" w:rsidRPr="00D033DD">
        <w:rPr>
          <w:rFonts w:cs="Arial"/>
          <w:sz w:val="24"/>
          <w:szCs w:val="24"/>
        </w:rPr>
        <w:t>Joanne Kitching, Safeguarding Adults Board Business Manager</w:t>
      </w:r>
      <w:r w:rsidR="00D033DD">
        <w:rPr>
          <w:rFonts w:cs="Arial"/>
          <w:sz w:val="24"/>
          <w:szCs w:val="24"/>
        </w:rPr>
        <w:t xml:space="preserve">, </w:t>
      </w:r>
      <w:hyperlink r:id="rId13" w:history="1">
        <w:r w:rsidR="00D033DD" w:rsidRPr="00945F8E">
          <w:rPr>
            <w:rStyle w:val="Hyperlink"/>
            <w:rFonts w:cs="Arial"/>
            <w:sz w:val="24"/>
            <w:szCs w:val="24"/>
          </w:rPr>
          <w:t>Joanne.kitching@lbbd.gov.uk</w:t>
        </w:r>
      </w:hyperlink>
      <w:r w:rsidR="00845282" w:rsidRPr="00845282">
        <w:rPr>
          <w:rFonts w:cs="Arial"/>
        </w:rPr>
        <w:t xml:space="preserve"> </w:t>
      </w:r>
    </w:p>
    <w:sectPr w:rsidR="002F1E32" w:rsidRPr="00D033D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F390" w14:textId="77777777" w:rsidR="001E51A4" w:rsidRDefault="001E51A4" w:rsidP="00B21F43">
      <w:pPr>
        <w:spacing w:after="0" w:line="240" w:lineRule="auto"/>
      </w:pPr>
      <w:r>
        <w:separator/>
      </w:r>
    </w:p>
  </w:endnote>
  <w:endnote w:type="continuationSeparator" w:id="0">
    <w:p w14:paraId="40C19D89" w14:textId="77777777" w:rsidR="001E51A4" w:rsidRDefault="001E51A4" w:rsidP="00B21F43">
      <w:pPr>
        <w:spacing w:after="0" w:line="240" w:lineRule="auto"/>
      </w:pPr>
      <w:r>
        <w:continuationSeparator/>
      </w:r>
    </w:p>
  </w:endnote>
  <w:endnote w:type="continuationNotice" w:id="1">
    <w:p w14:paraId="57276DE0" w14:textId="77777777" w:rsidR="001E51A4" w:rsidRDefault="001E5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146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00498" w14:textId="1590667C" w:rsidR="00B21F43" w:rsidRDefault="00B21F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49F2B" w14:textId="77777777" w:rsidR="00B21F43" w:rsidRDefault="00B21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E4A3" w14:textId="77777777" w:rsidR="001E51A4" w:rsidRDefault="001E51A4" w:rsidP="00B21F43">
      <w:pPr>
        <w:spacing w:after="0" w:line="240" w:lineRule="auto"/>
      </w:pPr>
      <w:r>
        <w:separator/>
      </w:r>
    </w:p>
  </w:footnote>
  <w:footnote w:type="continuationSeparator" w:id="0">
    <w:p w14:paraId="150DA3FA" w14:textId="77777777" w:rsidR="001E51A4" w:rsidRDefault="001E51A4" w:rsidP="00B21F43">
      <w:pPr>
        <w:spacing w:after="0" w:line="240" w:lineRule="auto"/>
      </w:pPr>
      <w:r>
        <w:continuationSeparator/>
      </w:r>
    </w:p>
  </w:footnote>
  <w:footnote w:type="continuationNotice" w:id="1">
    <w:p w14:paraId="2756D2BA" w14:textId="77777777" w:rsidR="001E51A4" w:rsidRDefault="001E51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247"/>
    <w:multiLevelType w:val="multilevel"/>
    <w:tmpl w:val="B4B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B20AA"/>
    <w:multiLevelType w:val="multilevel"/>
    <w:tmpl w:val="B36C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48234A"/>
    <w:multiLevelType w:val="multilevel"/>
    <w:tmpl w:val="0ED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C5B31"/>
    <w:multiLevelType w:val="multilevel"/>
    <w:tmpl w:val="676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3E45E9"/>
    <w:multiLevelType w:val="multilevel"/>
    <w:tmpl w:val="9AF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73B10"/>
    <w:multiLevelType w:val="hybridMultilevel"/>
    <w:tmpl w:val="AD5E7A32"/>
    <w:lvl w:ilvl="0" w:tplc="4D9C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5"/>
    <w:rsid w:val="00060216"/>
    <w:rsid w:val="000731E0"/>
    <w:rsid w:val="000A0DBA"/>
    <w:rsid w:val="000A6A70"/>
    <w:rsid w:val="000B3DF2"/>
    <w:rsid w:val="000B790D"/>
    <w:rsid w:val="000D7D05"/>
    <w:rsid w:val="00110ED4"/>
    <w:rsid w:val="00135312"/>
    <w:rsid w:val="0016257C"/>
    <w:rsid w:val="001C189D"/>
    <w:rsid w:val="001C33B0"/>
    <w:rsid w:val="001C698F"/>
    <w:rsid w:val="001E51A4"/>
    <w:rsid w:val="001F118D"/>
    <w:rsid w:val="00203D00"/>
    <w:rsid w:val="00225758"/>
    <w:rsid w:val="00237FBF"/>
    <w:rsid w:val="002604CC"/>
    <w:rsid w:val="002661BA"/>
    <w:rsid w:val="00282467"/>
    <w:rsid w:val="00292136"/>
    <w:rsid w:val="002D210A"/>
    <w:rsid w:val="002E472D"/>
    <w:rsid w:val="002E6CAD"/>
    <w:rsid w:val="002F1E32"/>
    <w:rsid w:val="0031000F"/>
    <w:rsid w:val="0032782A"/>
    <w:rsid w:val="003422E9"/>
    <w:rsid w:val="00374E22"/>
    <w:rsid w:val="00381E97"/>
    <w:rsid w:val="003A6ABC"/>
    <w:rsid w:val="003D25A4"/>
    <w:rsid w:val="003E29B9"/>
    <w:rsid w:val="00476F4D"/>
    <w:rsid w:val="004918A2"/>
    <w:rsid w:val="004A185F"/>
    <w:rsid w:val="004A4E98"/>
    <w:rsid w:val="00513927"/>
    <w:rsid w:val="0053589A"/>
    <w:rsid w:val="00560168"/>
    <w:rsid w:val="00590BCB"/>
    <w:rsid w:val="005A182F"/>
    <w:rsid w:val="005B4DF1"/>
    <w:rsid w:val="005D1461"/>
    <w:rsid w:val="00611D43"/>
    <w:rsid w:val="006216A8"/>
    <w:rsid w:val="006A2C24"/>
    <w:rsid w:val="006B5CD6"/>
    <w:rsid w:val="006E3485"/>
    <w:rsid w:val="007179B5"/>
    <w:rsid w:val="0074021C"/>
    <w:rsid w:val="007C210F"/>
    <w:rsid w:val="007D1FDB"/>
    <w:rsid w:val="0080202F"/>
    <w:rsid w:val="008111A2"/>
    <w:rsid w:val="00823639"/>
    <w:rsid w:val="00830DB6"/>
    <w:rsid w:val="00845282"/>
    <w:rsid w:val="00862B50"/>
    <w:rsid w:val="00865F7D"/>
    <w:rsid w:val="00880024"/>
    <w:rsid w:val="00895B46"/>
    <w:rsid w:val="008C2F25"/>
    <w:rsid w:val="008D117E"/>
    <w:rsid w:val="00903BC9"/>
    <w:rsid w:val="009B12E0"/>
    <w:rsid w:val="009C7FEA"/>
    <w:rsid w:val="009D1FC8"/>
    <w:rsid w:val="009D2F6A"/>
    <w:rsid w:val="009E6894"/>
    <w:rsid w:val="009E7808"/>
    <w:rsid w:val="00A16E37"/>
    <w:rsid w:val="00A2156B"/>
    <w:rsid w:val="00A40217"/>
    <w:rsid w:val="00A456F2"/>
    <w:rsid w:val="00A977E0"/>
    <w:rsid w:val="00AD4B94"/>
    <w:rsid w:val="00B00212"/>
    <w:rsid w:val="00B1003C"/>
    <w:rsid w:val="00B21F43"/>
    <w:rsid w:val="00B22889"/>
    <w:rsid w:val="00B26F56"/>
    <w:rsid w:val="00B339FA"/>
    <w:rsid w:val="00B53A03"/>
    <w:rsid w:val="00B70D31"/>
    <w:rsid w:val="00BE0004"/>
    <w:rsid w:val="00BE5E32"/>
    <w:rsid w:val="00BF016F"/>
    <w:rsid w:val="00BF2CE3"/>
    <w:rsid w:val="00BF32B6"/>
    <w:rsid w:val="00C03545"/>
    <w:rsid w:val="00C03EBA"/>
    <w:rsid w:val="00C10B23"/>
    <w:rsid w:val="00C3332A"/>
    <w:rsid w:val="00C45FE2"/>
    <w:rsid w:val="00C51C9C"/>
    <w:rsid w:val="00C72812"/>
    <w:rsid w:val="00C779E7"/>
    <w:rsid w:val="00D033DD"/>
    <w:rsid w:val="00D2595D"/>
    <w:rsid w:val="00D40825"/>
    <w:rsid w:val="00D526ED"/>
    <w:rsid w:val="00D52AD9"/>
    <w:rsid w:val="00D57248"/>
    <w:rsid w:val="00D60566"/>
    <w:rsid w:val="00D65160"/>
    <w:rsid w:val="00E169E5"/>
    <w:rsid w:val="00E31267"/>
    <w:rsid w:val="00E649C0"/>
    <w:rsid w:val="00E73004"/>
    <w:rsid w:val="00E9348C"/>
    <w:rsid w:val="00EC5041"/>
    <w:rsid w:val="00EE22E8"/>
    <w:rsid w:val="00F62146"/>
    <w:rsid w:val="00F7127C"/>
    <w:rsid w:val="00F861EF"/>
    <w:rsid w:val="00FB2B95"/>
    <w:rsid w:val="00FD4E6D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E90C"/>
  <w15:chartTrackingRefBased/>
  <w15:docId w15:val="{3752A9BE-62B5-4BC8-B3BB-B6F90EC8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861EF"/>
    <w:rPr>
      <w:color w:val="0000FF"/>
      <w:u w:val="single"/>
    </w:rPr>
  </w:style>
  <w:style w:type="paragraph" w:styleId="ListParagraph">
    <w:name w:val="List Paragraph"/>
    <w:aliases w:val="OBC Bullet,List Paragraph11,Numbered Para 1,Dot pt,No Spacing1,List Paragraph Char Char Char,Indicator Text,List Paragraph1,Bullet 1,Bullet Points,MAIN CONTENT,List Paragraph12,F5 List Paragraph,Normal numbered"/>
    <w:basedOn w:val="Normal"/>
    <w:link w:val="ListParagraphChar"/>
    <w:uiPriority w:val="34"/>
    <w:qFormat/>
    <w:rsid w:val="001C33B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istParagraphChar">
    <w:name w:val="List Paragraph Char"/>
    <w:aliases w:val="OBC Bullet Char,List Paragraph11 Char,Numbered Para 1 Char,Dot pt Char,No Spacing1 Char,List Paragraph Char Char Char Char,Indicator Text Char,List Paragraph1 Char,Bullet 1 Char,Bullet Points Char,MAIN CONTENT Char"/>
    <w:basedOn w:val="DefaultParagraphFont"/>
    <w:link w:val="ListParagraph"/>
    <w:uiPriority w:val="34"/>
    <w:locked/>
    <w:rsid w:val="001C33B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21F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43"/>
  </w:style>
  <w:style w:type="paragraph" w:styleId="Footer">
    <w:name w:val="footer"/>
    <w:basedOn w:val="Normal"/>
    <w:link w:val="FooterChar"/>
    <w:uiPriority w:val="99"/>
    <w:unhideWhenUsed/>
    <w:rsid w:val="00B21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anne.kitching@lbbd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E4BF1F39416719418438FCDCEA71AE55" ma:contentTypeVersion="21" ma:contentTypeDescription="Document with LGCS and Type of Content Classification" ma:contentTypeScope="" ma:versionID="36322b2645ff0fd03b026f81a4a7f68e">
  <xsd:schema xmlns:xsd="http://www.w3.org/2001/XMLSchema" xmlns:xs="http://www.w3.org/2001/XMLSchema" xmlns:p="http://schemas.microsoft.com/office/2006/metadata/properties" xmlns:ns2="6f247cf5-36db-4625-96bb-fe9ae63417ad" xmlns:ns3="b393f1dc-b536-4e21-a6c1-92b3070ac674" targetNamespace="http://schemas.microsoft.com/office/2006/metadata/properties" ma:root="true" ma:fieldsID="8840cb5cfdaa4f1e85efd9649b506353" ns2:_="" ns3:_="">
    <xsd:import namespace="6f247cf5-36db-4625-96bb-fe9ae63417ad"/>
    <xsd:import namespace="b393f1dc-b536-4e21-a6c1-92b3070ac674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624237-6fb1-45d3-be86-67a5bc7f5ba3}" ma:internalName="TaxCatchAll" ma:showField="CatchAllData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624237-6fb1-45d3-be86-67a5bc7f5ba3}" ma:internalName="TaxCatchAllLabel" ma:readOnly="true" ma:showField="CatchAllDataLabel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f1dc-b536-4e21-a6c1-92b3070ac67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b393f1dc-b536-4e21-a6c1-92b3070ac674">4342NDAV3NE7-485088963-8696</_dlc_DocId>
    <_dlc_DocIdUrl xmlns="b393f1dc-b536-4e21-a6c1-92b3070ac674">
      <Url>https://lbbd.sharepoint.com/teams/T1057-INT-FNC-CHCC-Safeguarding-Adults-Board/_layouts/15/DocIdRedir.aspx?ID=4342NDAV3NE7-485088963-8696</Url>
      <Description>4342NDAV3NE7-485088963-8696</Description>
    </_dlc_DocIdUrl>
  </documentManagement>
</p:properties>
</file>

<file path=customXml/itemProps1.xml><?xml version="1.0" encoding="utf-8"?>
<ds:datastoreItem xmlns:ds="http://schemas.openxmlformats.org/officeDocument/2006/customXml" ds:itemID="{59FF4173-A40F-4596-AE12-FC9070A08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b393f1dc-b536-4e21-a6c1-92b3070a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78A79-2145-407C-AD19-130C311E83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2DAEA6-647B-4171-94A0-3EE8F261D7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70AC0E-9A1C-444A-B532-D9806B09BB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8432D4-F1C0-4CB6-ABE6-D3C40EF4B1D1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b393f1dc-b536-4e21-a6c1-92b3070ac6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Kitching Joanne</dc:creator>
  <cp:keywords/>
  <dc:description/>
  <cp:lastModifiedBy>Kitching Joanne</cp:lastModifiedBy>
  <cp:revision>8</cp:revision>
  <dcterms:created xsi:type="dcterms:W3CDTF">2021-09-28T13:31:00Z</dcterms:created>
  <dcterms:modified xsi:type="dcterms:W3CDTF">2021-09-28T13:45:00Z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0x0101003D111B80989C2F48A98656A918A919A000E4BF1F39416719418438FCDCEA71AE55</vt:lpwstr>
  </property>
  <property fmtid="{D5CDD505-2E9C-101B-9397-08002B2CF9AE}" pid="3" name="_dlc_DocIdItemGuid">
    <vt:lpwstr>f9d1ed30-617e-4aa1-be4f-b95037501197</vt:lpwstr>
  </property>
  <property fmtid="{D5CDD505-2E9C-101B-9397-08002B2CF9AE}" pid="4" name="a8455ed1fd22475083a09a91de16b8fd">
    <vt:lpwstr/>
  </property>
  <property fmtid="{D5CDD505-2E9C-101B-9397-08002B2CF9AE}" pid="5" name="LGCS">
    <vt:lpwstr/>
  </property>
  <property fmtid="{D5CDD505-2E9C-101B-9397-08002B2CF9AE}" pid="6" name="CType">
    <vt:lpwstr/>
  </property>
  <property fmtid="{D5CDD505-2E9C-101B-9397-08002B2CF9AE}" pid="7" name="Financial_x0020_Year">
    <vt:lpwstr/>
  </property>
  <property fmtid="{D5CDD505-2E9C-101B-9397-08002B2CF9AE}" pid="8" name="Financial Year">
    <vt:lpwstr/>
  </property>
</Properties>
</file>