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0FB2" w14:textId="6BF5E9D9" w:rsidR="004721C3" w:rsidRDefault="00BD0D44" w:rsidP="004721C3">
      <w:r>
        <w:rPr>
          <w:rFonts w:ascii="Heebo" w:hAnsi="Heebo" w:cs="Arial"/>
          <w:noProof/>
          <w:color w:val="555555"/>
          <w:lang w:val="en"/>
        </w:rPr>
        <w:drawing>
          <wp:anchor distT="0" distB="0" distL="114300" distR="114300" simplePos="0" relativeHeight="251658240" behindDoc="1" locked="0" layoutInCell="1" allowOverlap="1" wp14:anchorId="52BE3649" wp14:editId="0C7EE30F">
            <wp:simplePos x="0" y="0"/>
            <wp:positionH relativeFrom="column">
              <wp:posOffset>-32385</wp:posOffset>
            </wp:positionH>
            <wp:positionV relativeFrom="paragraph">
              <wp:posOffset>-299720</wp:posOffset>
            </wp:positionV>
            <wp:extent cx="1535373" cy="1207445"/>
            <wp:effectExtent l="0" t="0" r="8255" b="0"/>
            <wp:wrapNone/>
            <wp:docPr id="2" name="Picture 2" descr="Welcome to NewMe, a healthy lifestyles campaign run by Barking and Dagenham council for its residents! Get free local support to achieve and maintain a healthy weight by exercising, eating healthy and stopping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NewMe, a healthy lifestyles campaign run by Barking and Dagenham council for its residents! Get free local support to achieve and maintain a healthy weight by exercising, eating healthy and stopping smok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5769"/>
                    <a:stretch/>
                  </pic:blipFill>
                  <pic:spPr bwMode="auto">
                    <a:xfrm>
                      <a:off x="0" y="0"/>
                      <a:ext cx="1535373" cy="1207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092D">
        <w:rPr>
          <w:rFonts w:ascii="Heebo" w:eastAsia="Times New Roman" w:hAnsi="Heebo" w:cs="Arial"/>
          <w:noProof/>
          <w:color w:val="A50032"/>
          <w:sz w:val="24"/>
          <w:szCs w:val="24"/>
          <w:lang w:val="en" w:eastAsia="en-GB"/>
        </w:rPr>
        <w:drawing>
          <wp:anchor distT="0" distB="0" distL="114300" distR="114300" simplePos="0" relativeHeight="251658241" behindDoc="0" locked="0" layoutInCell="1" allowOverlap="1" wp14:anchorId="379BD93D" wp14:editId="73833B17">
            <wp:simplePos x="0" y="0"/>
            <wp:positionH relativeFrom="column">
              <wp:posOffset>7277100</wp:posOffset>
            </wp:positionH>
            <wp:positionV relativeFrom="paragraph">
              <wp:posOffset>-116840</wp:posOffset>
            </wp:positionV>
            <wp:extent cx="1848484" cy="924872"/>
            <wp:effectExtent l="0" t="0" r="0" b="8890"/>
            <wp:wrapNone/>
            <wp:docPr id="3" name="Picture 3" descr="Home">
              <a:hlinkClick xmlns:a="http://schemas.openxmlformats.org/drawingml/2006/main" r:id="rId12"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12" tooltip="&quot;Hom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8484" cy="924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12A48">
        <w:t>t</w:t>
      </w:r>
    </w:p>
    <w:p w14:paraId="3A4ABF1A" w14:textId="07CE17B3" w:rsidR="000E25E7" w:rsidRDefault="0030587B" w:rsidP="00D33969">
      <w:pPr>
        <w:spacing w:after="0"/>
        <w:jc w:val="center"/>
        <w:rPr>
          <w:b/>
          <w:bCs/>
          <w:sz w:val="44"/>
          <w:szCs w:val="44"/>
        </w:rPr>
      </w:pPr>
      <w:r>
        <w:rPr>
          <w:b/>
          <w:bCs/>
          <w:sz w:val="44"/>
          <w:szCs w:val="44"/>
        </w:rPr>
        <w:t xml:space="preserve">LEAN Living </w:t>
      </w:r>
      <w:r w:rsidR="0088348A">
        <w:rPr>
          <w:b/>
          <w:bCs/>
          <w:sz w:val="44"/>
          <w:szCs w:val="44"/>
        </w:rPr>
        <w:t>– Eat Healthier</w:t>
      </w:r>
    </w:p>
    <w:p w14:paraId="56E8AAD4" w14:textId="7D59A7B1" w:rsidR="00435A04" w:rsidRPr="00562F81" w:rsidRDefault="00D33969" w:rsidP="00562F81">
      <w:pPr>
        <w:spacing w:after="0"/>
        <w:jc w:val="center"/>
        <w:rPr>
          <w:sz w:val="36"/>
          <w:szCs w:val="36"/>
        </w:rPr>
      </w:pPr>
      <w:r w:rsidRPr="00D33969">
        <w:rPr>
          <w:sz w:val="36"/>
          <w:szCs w:val="36"/>
        </w:rPr>
        <w:t>‘Helping you to lead a healthier lifestyle</w:t>
      </w:r>
    </w:p>
    <w:tbl>
      <w:tblPr>
        <w:tblStyle w:val="TableGrid"/>
        <w:tblpPr w:leftFromText="180" w:rightFromText="180" w:vertAnchor="text" w:horzAnchor="margin" w:tblpY="101"/>
        <w:tblW w:w="5000" w:type="pct"/>
        <w:tblLook w:val="04A0" w:firstRow="1" w:lastRow="0" w:firstColumn="1" w:lastColumn="0" w:noHBand="0" w:noVBand="1"/>
      </w:tblPr>
      <w:tblGrid>
        <w:gridCol w:w="2407"/>
        <w:gridCol w:w="2565"/>
        <w:gridCol w:w="3305"/>
        <w:gridCol w:w="2918"/>
        <w:gridCol w:w="3195"/>
      </w:tblGrid>
      <w:tr w:rsidR="00441D6C" w14:paraId="7236C4AA" w14:textId="77777777" w:rsidTr="000F6DD4">
        <w:trPr>
          <w:trHeight w:val="558"/>
        </w:trPr>
        <w:tc>
          <w:tcPr>
            <w:tcW w:w="836" w:type="pct"/>
            <w:vAlign w:val="center"/>
          </w:tcPr>
          <w:p w14:paraId="43F89F7F" w14:textId="77777777" w:rsidR="00441D6C" w:rsidRPr="006F05B1" w:rsidRDefault="00441D6C" w:rsidP="00441D6C">
            <w:pPr>
              <w:rPr>
                <w:rFonts w:cstheme="minorHAnsi"/>
                <w:b/>
                <w:bCs/>
              </w:rPr>
            </w:pPr>
            <w:r w:rsidRPr="006F05B1">
              <w:rPr>
                <w:rFonts w:cstheme="minorHAnsi"/>
                <w:b/>
                <w:bCs/>
              </w:rPr>
              <w:t>Day</w:t>
            </w:r>
          </w:p>
        </w:tc>
        <w:tc>
          <w:tcPr>
            <w:tcW w:w="891" w:type="pct"/>
            <w:vAlign w:val="center"/>
          </w:tcPr>
          <w:p w14:paraId="340B93E5" w14:textId="77777777" w:rsidR="00441D6C" w:rsidRPr="005118C1" w:rsidRDefault="00441D6C" w:rsidP="00441D6C">
            <w:pPr>
              <w:jc w:val="center"/>
              <w:rPr>
                <w:rFonts w:cstheme="minorHAnsi"/>
                <w:b/>
              </w:rPr>
            </w:pPr>
            <w:r>
              <w:rPr>
                <w:rFonts w:cstheme="minorHAnsi"/>
                <w:b/>
              </w:rPr>
              <w:t>Time</w:t>
            </w:r>
          </w:p>
        </w:tc>
        <w:tc>
          <w:tcPr>
            <w:tcW w:w="1148" w:type="pct"/>
            <w:vAlign w:val="center"/>
          </w:tcPr>
          <w:p w14:paraId="3B3579FB" w14:textId="77777777" w:rsidR="00441D6C" w:rsidRPr="005118C1" w:rsidRDefault="00441D6C" w:rsidP="00441D6C">
            <w:pPr>
              <w:jc w:val="center"/>
              <w:rPr>
                <w:rFonts w:cstheme="minorHAnsi"/>
                <w:b/>
              </w:rPr>
            </w:pPr>
            <w:r>
              <w:rPr>
                <w:rFonts w:cstheme="minorHAnsi"/>
                <w:b/>
              </w:rPr>
              <w:t xml:space="preserve">Facilitator </w:t>
            </w:r>
          </w:p>
        </w:tc>
        <w:tc>
          <w:tcPr>
            <w:tcW w:w="1014" w:type="pct"/>
            <w:vAlign w:val="center"/>
          </w:tcPr>
          <w:p w14:paraId="0D955818" w14:textId="77777777" w:rsidR="00441D6C" w:rsidRDefault="00441D6C" w:rsidP="00441D6C">
            <w:pPr>
              <w:jc w:val="center"/>
              <w:rPr>
                <w:rFonts w:cstheme="minorHAnsi"/>
                <w:b/>
              </w:rPr>
            </w:pPr>
            <w:r>
              <w:rPr>
                <w:rFonts w:cstheme="minorHAnsi"/>
                <w:b/>
              </w:rPr>
              <w:t xml:space="preserve">Venue </w:t>
            </w:r>
          </w:p>
        </w:tc>
        <w:tc>
          <w:tcPr>
            <w:tcW w:w="1110" w:type="pct"/>
            <w:vAlign w:val="center"/>
          </w:tcPr>
          <w:p w14:paraId="35615641" w14:textId="77777777" w:rsidR="00441D6C" w:rsidRPr="005118C1" w:rsidRDefault="00441D6C" w:rsidP="00441D6C">
            <w:pPr>
              <w:jc w:val="center"/>
              <w:rPr>
                <w:rFonts w:cstheme="minorHAnsi"/>
                <w:b/>
              </w:rPr>
            </w:pPr>
            <w:r>
              <w:rPr>
                <w:rFonts w:cstheme="minorHAnsi"/>
                <w:b/>
              </w:rPr>
              <w:t xml:space="preserve">Session Information </w:t>
            </w:r>
          </w:p>
        </w:tc>
      </w:tr>
      <w:tr w:rsidR="002560FC" w14:paraId="215A0237" w14:textId="77777777" w:rsidTr="00192F63">
        <w:trPr>
          <w:trHeight w:val="693"/>
        </w:trPr>
        <w:tc>
          <w:tcPr>
            <w:tcW w:w="836" w:type="pct"/>
            <w:shd w:val="clear" w:color="auto" w:fill="C5E0B3" w:themeFill="accent6" w:themeFillTint="66"/>
            <w:vAlign w:val="center"/>
          </w:tcPr>
          <w:p w14:paraId="0B4CF300" w14:textId="0220FBF2" w:rsidR="002560FC" w:rsidRDefault="002560FC" w:rsidP="000E1D25">
            <w:pPr>
              <w:rPr>
                <w:rFonts w:cstheme="minorHAnsi"/>
                <w:b/>
              </w:rPr>
            </w:pPr>
            <w:r>
              <w:rPr>
                <w:rFonts w:cstheme="minorHAnsi"/>
                <w:b/>
              </w:rPr>
              <w:t>Monday</w:t>
            </w:r>
          </w:p>
        </w:tc>
        <w:tc>
          <w:tcPr>
            <w:tcW w:w="891" w:type="pct"/>
            <w:vAlign w:val="center"/>
          </w:tcPr>
          <w:p w14:paraId="2212EF17" w14:textId="34873516" w:rsidR="002560FC" w:rsidRDefault="002560FC" w:rsidP="000E1D25">
            <w:pPr>
              <w:jc w:val="center"/>
              <w:rPr>
                <w:rFonts w:cstheme="minorHAnsi"/>
                <w:bCs/>
                <w:color w:val="252424"/>
                <w:sz w:val="24"/>
                <w:szCs w:val="24"/>
              </w:rPr>
            </w:pPr>
            <w:r>
              <w:rPr>
                <w:rFonts w:cstheme="minorHAnsi"/>
                <w:bCs/>
                <w:color w:val="252424"/>
                <w:sz w:val="24"/>
                <w:szCs w:val="24"/>
              </w:rPr>
              <w:t>11am</w:t>
            </w:r>
          </w:p>
        </w:tc>
        <w:tc>
          <w:tcPr>
            <w:tcW w:w="1148" w:type="pct"/>
            <w:vAlign w:val="center"/>
          </w:tcPr>
          <w:p w14:paraId="4B6AFFA6" w14:textId="4F36E57E" w:rsidR="002560FC" w:rsidRPr="009A38FB" w:rsidRDefault="002560FC" w:rsidP="000E1D25">
            <w:pPr>
              <w:jc w:val="center"/>
              <w:rPr>
                <w:rFonts w:cstheme="minorHAnsi"/>
                <w:bCs/>
                <w:sz w:val="24"/>
                <w:szCs w:val="24"/>
              </w:rPr>
            </w:pPr>
            <w:r>
              <w:rPr>
                <w:rFonts w:cstheme="minorHAnsi"/>
                <w:bCs/>
                <w:sz w:val="24"/>
                <w:szCs w:val="24"/>
              </w:rPr>
              <w:t>Amy</w:t>
            </w:r>
          </w:p>
        </w:tc>
        <w:tc>
          <w:tcPr>
            <w:tcW w:w="1014" w:type="pct"/>
            <w:vAlign w:val="center"/>
          </w:tcPr>
          <w:p w14:paraId="731D0BD7" w14:textId="77777777" w:rsidR="002560FC" w:rsidRDefault="002560FC" w:rsidP="000E1D25">
            <w:pPr>
              <w:jc w:val="center"/>
              <w:rPr>
                <w:rFonts w:cstheme="minorHAnsi"/>
                <w:b/>
                <w:color w:val="252424"/>
                <w:sz w:val="24"/>
                <w:szCs w:val="24"/>
              </w:rPr>
            </w:pPr>
            <w:r>
              <w:rPr>
                <w:rFonts w:cstheme="minorHAnsi"/>
                <w:b/>
                <w:color w:val="252424"/>
                <w:sz w:val="24"/>
                <w:szCs w:val="24"/>
              </w:rPr>
              <w:t>Park Centre</w:t>
            </w:r>
          </w:p>
          <w:p w14:paraId="62DE6948" w14:textId="54D10E11" w:rsidR="002560FC" w:rsidRDefault="002560FC" w:rsidP="000E1D25">
            <w:pPr>
              <w:jc w:val="center"/>
              <w:rPr>
                <w:rFonts w:cstheme="minorHAnsi"/>
                <w:b/>
                <w:color w:val="252424"/>
                <w:sz w:val="24"/>
                <w:szCs w:val="24"/>
              </w:rPr>
            </w:pPr>
            <w:r>
              <w:rPr>
                <w:rFonts w:cstheme="minorHAnsi"/>
                <w:b/>
                <w:color w:val="252424"/>
                <w:sz w:val="24"/>
                <w:szCs w:val="24"/>
              </w:rPr>
              <w:t>RM10 9SA</w:t>
            </w:r>
          </w:p>
        </w:tc>
        <w:tc>
          <w:tcPr>
            <w:tcW w:w="1110" w:type="pct"/>
            <w:vAlign w:val="center"/>
          </w:tcPr>
          <w:p w14:paraId="46C0EEB8" w14:textId="77777777" w:rsidR="002560FC" w:rsidRDefault="002560FC" w:rsidP="002560FC">
            <w:pPr>
              <w:jc w:val="center"/>
              <w:rPr>
                <w:sz w:val="24"/>
                <w:szCs w:val="24"/>
              </w:rPr>
            </w:pPr>
            <w:r w:rsidRPr="615DAE52">
              <w:rPr>
                <w:sz w:val="24"/>
                <w:szCs w:val="24"/>
              </w:rPr>
              <w:t>12 Week Programme</w:t>
            </w:r>
          </w:p>
          <w:p w14:paraId="0979D12B" w14:textId="6E740341" w:rsidR="002560FC" w:rsidRPr="00E26D30" w:rsidRDefault="002560FC" w:rsidP="002560FC">
            <w:pPr>
              <w:jc w:val="center"/>
              <w:rPr>
                <w:rFonts w:cstheme="minorHAnsi"/>
                <w:bCs/>
                <w:sz w:val="24"/>
                <w:szCs w:val="24"/>
              </w:rPr>
            </w:pPr>
            <w:r w:rsidRPr="001A0615">
              <w:rPr>
                <w:b/>
                <w:bCs/>
                <w:color w:val="000000" w:themeColor="text1"/>
                <w:sz w:val="24"/>
                <w:szCs w:val="24"/>
              </w:rPr>
              <w:t xml:space="preserve">Starts </w:t>
            </w:r>
            <w:r w:rsidR="00337DB5">
              <w:rPr>
                <w:b/>
                <w:bCs/>
                <w:color w:val="000000" w:themeColor="text1"/>
                <w:sz w:val="24"/>
                <w:szCs w:val="24"/>
              </w:rPr>
              <w:t>4 March</w:t>
            </w:r>
            <w:r>
              <w:rPr>
                <w:b/>
                <w:bCs/>
                <w:color w:val="000000" w:themeColor="text1"/>
                <w:sz w:val="24"/>
                <w:szCs w:val="24"/>
              </w:rPr>
              <w:t xml:space="preserve"> 2024</w:t>
            </w:r>
          </w:p>
        </w:tc>
      </w:tr>
      <w:tr w:rsidR="000E1D25" w14:paraId="6CD54FF8" w14:textId="77777777" w:rsidTr="00192F63">
        <w:trPr>
          <w:trHeight w:val="693"/>
        </w:trPr>
        <w:tc>
          <w:tcPr>
            <w:tcW w:w="836" w:type="pct"/>
            <w:shd w:val="clear" w:color="auto" w:fill="C5E0B3" w:themeFill="accent6" w:themeFillTint="66"/>
            <w:vAlign w:val="center"/>
          </w:tcPr>
          <w:p w14:paraId="3A23B1C8" w14:textId="77777777" w:rsidR="000E1D25" w:rsidRDefault="000E1D25" w:rsidP="000E1D25">
            <w:pPr>
              <w:rPr>
                <w:rFonts w:cstheme="minorHAnsi"/>
                <w:b/>
              </w:rPr>
            </w:pPr>
            <w:r>
              <w:rPr>
                <w:rFonts w:cstheme="minorHAnsi"/>
                <w:b/>
              </w:rPr>
              <w:t>Monday</w:t>
            </w:r>
          </w:p>
        </w:tc>
        <w:tc>
          <w:tcPr>
            <w:tcW w:w="891" w:type="pct"/>
            <w:vAlign w:val="center"/>
          </w:tcPr>
          <w:p w14:paraId="06682199" w14:textId="5588D10D" w:rsidR="000E1D25" w:rsidRPr="009A38FB" w:rsidRDefault="00A82866" w:rsidP="000E1D25">
            <w:pPr>
              <w:jc w:val="center"/>
              <w:rPr>
                <w:rFonts w:cstheme="minorHAnsi"/>
                <w:bCs/>
                <w:color w:val="252424"/>
                <w:sz w:val="24"/>
                <w:szCs w:val="24"/>
              </w:rPr>
            </w:pPr>
            <w:r>
              <w:rPr>
                <w:rFonts w:cstheme="minorHAnsi"/>
                <w:bCs/>
                <w:color w:val="252424"/>
                <w:sz w:val="24"/>
                <w:szCs w:val="24"/>
              </w:rPr>
              <w:t>1pm</w:t>
            </w:r>
          </w:p>
        </w:tc>
        <w:tc>
          <w:tcPr>
            <w:tcW w:w="1148" w:type="pct"/>
            <w:vAlign w:val="center"/>
          </w:tcPr>
          <w:p w14:paraId="63DD9930" w14:textId="77777777" w:rsidR="000E1D25" w:rsidRPr="009A38FB" w:rsidRDefault="000E1D25" w:rsidP="000E1D25">
            <w:pPr>
              <w:jc w:val="center"/>
              <w:rPr>
                <w:rFonts w:cstheme="minorHAnsi"/>
                <w:bCs/>
                <w:color w:val="252424"/>
                <w:sz w:val="24"/>
                <w:szCs w:val="24"/>
              </w:rPr>
            </w:pPr>
            <w:r w:rsidRPr="009A38FB">
              <w:rPr>
                <w:rFonts w:cstheme="minorHAnsi"/>
                <w:bCs/>
                <w:sz w:val="24"/>
                <w:szCs w:val="24"/>
              </w:rPr>
              <w:t>Simon</w:t>
            </w:r>
          </w:p>
        </w:tc>
        <w:tc>
          <w:tcPr>
            <w:tcW w:w="1014" w:type="pct"/>
            <w:vAlign w:val="center"/>
          </w:tcPr>
          <w:p w14:paraId="7E6B9368" w14:textId="1457AF08" w:rsidR="000E1D25" w:rsidRDefault="000E1D25" w:rsidP="000E1D25">
            <w:pPr>
              <w:jc w:val="center"/>
              <w:rPr>
                <w:rFonts w:cstheme="minorHAnsi"/>
                <w:b/>
                <w:color w:val="252424"/>
                <w:sz w:val="24"/>
                <w:szCs w:val="24"/>
              </w:rPr>
            </w:pPr>
            <w:r>
              <w:rPr>
                <w:rFonts w:cstheme="minorHAnsi"/>
                <w:b/>
                <w:color w:val="252424"/>
                <w:sz w:val="24"/>
                <w:szCs w:val="24"/>
              </w:rPr>
              <w:t xml:space="preserve">Thames Community Hub Bastable Avenue </w:t>
            </w:r>
          </w:p>
          <w:p w14:paraId="14D6D6C3" w14:textId="644D7E83" w:rsidR="000E1D25" w:rsidRPr="00DB5A2E" w:rsidRDefault="000E1D25" w:rsidP="000E1D25">
            <w:pPr>
              <w:jc w:val="center"/>
              <w:rPr>
                <w:rFonts w:cstheme="minorHAnsi"/>
                <w:b/>
                <w:bCs/>
                <w:color w:val="252424"/>
              </w:rPr>
            </w:pPr>
            <w:r w:rsidRPr="00DB5A2E">
              <w:rPr>
                <w:rFonts w:cstheme="minorHAnsi"/>
                <w:b/>
                <w:bCs/>
                <w:color w:val="202124"/>
                <w:shd w:val="clear" w:color="auto" w:fill="FFFFFF"/>
              </w:rPr>
              <w:t>IG11 0LH</w:t>
            </w:r>
          </w:p>
        </w:tc>
        <w:tc>
          <w:tcPr>
            <w:tcW w:w="1110" w:type="pct"/>
            <w:vAlign w:val="center"/>
          </w:tcPr>
          <w:p w14:paraId="10F9ACB7" w14:textId="77777777" w:rsidR="000E1D25" w:rsidRPr="00E26D30" w:rsidRDefault="000E1D25" w:rsidP="000E1D25">
            <w:pPr>
              <w:jc w:val="center"/>
              <w:rPr>
                <w:rFonts w:cstheme="minorHAnsi"/>
                <w:bCs/>
                <w:sz w:val="24"/>
                <w:szCs w:val="24"/>
              </w:rPr>
            </w:pPr>
            <w:r w:rsidRPr="00E26D30">
              <w:rPr>
                <w:rFonts w:cstheme="minorHAnsi"/>
                <w:bCs/>
                <w:sz w:val="24"/>
                <w:szCs w:val="24"/>
              </w:rPr>
              <w:t xml:space="preserve">12 Week Programme </w:t>
            </w:r>
          </w:p>
          <w:p w14:paraId="5563B2F5" w14:textId="150201E5" w:rsidR="000E1D25" w:rsidRPr="009A38FB" w:rsidRDefault="000E1D25" w:rsidP="000E1D25">
            <w:pPr>
              <w:jc w:val="center"/>
              <w:rPr>
                <w:b/>
                <w:bCs/>
                <w:color w:val="FF0000"/>
                <w:sz w:val="24"/>
                <w:szCs w:val="24"/>
                <w:vertAlign w:val="superscript"/>
              </w:rPr>
            </w:pPr>
            <w:r w:rsidRPr="001A0615">
              <w:rPr>
                <w:b/>
                <w:bCs/>
                <w:color w:val="000000" w:themeColor="text1"/>
                <w:sz w:val="24"/>
                <w:szCs w:val="24"/>
              </w:rPr>
              <w:t xml:space="preserve">Starts </w:t>
            </w:r>
            <w:r w:rsidR="00D4278E">
              <w:rPr>
                <w:b/>
                <w:bCs/>
                <w:color w:val="000000" w:themeColor="text1"/>
                <w:sz w:val="24"/>
                <w:szCs w:val="24"/>
              </w:rPr>
              <w:t>15</w:t>
            </w:r>
            <w:r>
              <w:rPr>
                <w:b/>
                <w:bCs/>
                <w:color w:val="000000" w:themeColor="text1"/>
                <w:sz w:val="24"/>
                <w:szCs w:val="24"/>
              </w:rPr>
              <w:t xml:space="preserve"> </w:t>
            </w:r>
            <w:r w:rsidR="00F10137">
              <w:rPr>
                <w:b/>
                <w:bCs/>
                <w:color w:val="000000" w:themeColor="text1"/>
                <w:sz w:val="24"/>
                <w:szCs w:val="24"/>
              </w:rPr>
              <w:t>January</w:t>
            </w:r>
            <w:r>
              <w:rPr>
                <w:b/>
                <w:bCs/>
                <w:color w:val="000000" w:themeColor="text1"/>
                <w:sz w:val="24"/>
                <w:szCs w:val="24"/>
              </w:rPr>
              <w:t xml:space="preserve"> 202</w:t>
            </w:r>
            <w:r w:rsidR="00AE4305">
              <w:rPr>
                <w:b/>
                <w:bCs/>
                <w:color w:val="000000" w:themeColor="text1"/>
                <w:sz w:val="24"/>
                <w:szCs w:val="24"/>
              </w:rPr>
              <w:t>4</w:t>
            </w:r>
          </w:p>
        </w:tc>
      </w:tr>
      <w:tr w:rsidR="000E1D25" w14:paraId="5388F2E5" w14:textId="77777777" w:rsidTr="00192F63">
        <w:trPr>
          <w:trHeight w:val="692"/>
        </w:trPr>
        <w:tc>
          <w:tcPr>
            <w:tcW w:w="836" w:type="pct"/>
            <w:shd w:val="clear" w:color="auto" w:fill="C5E0B3" w:themeFill="accent6" w:themeFillTint="66"/>
            <w:vAlign w:val="center"/>
          </w:tcPr>
          <w:p w14:paraId="4E69DDAC" w14:textId="77777777" w:rsidR="000E1D25" w:rsidRPr="005118C1" w:rsidRDefault="000E1D25" w:rsidP="000E1D25">
            <w:pPr>
              <w:rPr>
                <w:rFonts w:cstheme="minorHAnsi"/>
                <w:b/>
              </w:rPr>
            </w:pPr>
            <w:r>
              <w:rPr>
                <w:rFonts w:cstheme="minorHAnsi"/>
                <w:b/>
              </w:rPr>
              <w:t>Monday</w:t>
            </w:r>
          </w:p>
        </w:tc>
        <w:tc>
          <w:tcPr>
            <w:tcW w:w="891" w:type="pct"/>
            <w:vAlign w:val="center"/>
          </w:tcPr>
          <w:p w14:paraId="4E69DDA2" w14:textId="77777777" w:rsidR="000E1D25" w:rsidRPr="009A38FB" w:rsidRDefault="000E1D25" w:rsidP="000E1D25">
            <w:pPr>
              <w:jc w:val="center"/>
              <w:rPr>
                <w:rFonts w:cstheme="minorHAnsi"/>
                <w:bCs/>
                <w:color w:val="252424"/>
                <w:sz w:val="24"/>
                <w:szCs w:val="24"/>
              </w:rPr>
            </w:pPr>
            <w:r w:rsidRPr="009A38FB">
              <w:rPr>
                <w:rFonts w:cstheme="minorHAnsi"/>
                <w:bCs/>
                <w:color w:val="252424"/>
                <w:sz w:val="24"/>
                <w:szCs w:val="24"/>
              </w:rPr>
              <w:t>6pm</w:t>
            </w:r>
          </w:p>
        </w:tc>
        <w:tc>
          <w:tcPr>
            <w:tcW w:w="1148" w:type="pct"/>
            <w:vAlign w:val="center"/>
          </w:tcPr>
          <w:p w14:paraId="4E687B00" w14:textId="77777777" w:rsidR="000E1D25" w:rsidRPr="009A38FB" w:rsidRDefault="000E1D25" w:rsidP="000E1D25">
            <w:pPr>
              <w:jc w:val="center"/>
              <w:rPr>
                <w:rFonts w:cstheme="minorHAnsi"/>
                <w:bCs/>
                <w:color w:val="252424"/>
                <w:sz w:val="24"/>
                <w:szCs w:val="24"/>
              </w:rPr>
            </w:pPr>
            <w:r w:rsidRPr="009A38FB">
              <w:rPr>
                <w:rFonts w:cstheme="minorHAnsi"/>
                <w:bCs/>
                <w:color w:val="252424"/>
                <w:sz w:val="24"/>
                <w:szCs w:val="24"/>
              </w:rPr>
              <w:t>Seun</w:t>
            </w:r>
          </w:p>
        </w:tc>
        <w:tc>
          <w:tcPr>
            <w:tcW w:w="1014" w:type="pct"/>
            <w:vAlign w:val="center"/>
          </w:tcPr>
          <w:p w14:paraId="19437F1A" w14:textId="73068790" w:rsidR="000E1D25" w:rsidRPr="000E1D25" w:rsidRDefault="39EF0E07" w:rsidP="000E1D25">
            <w:pPr>
              <w:jc w:val="center"/>
              <w:rPr>
                <w:rFonts w:ascii="Calibri" w:hAnsi="Calibri" w:cs="Calibri"/>
                <w:b/>
                <w:sz w:val="24"/>
                <w:szCs w:val="24"/>
                <w:lang w:val="en-US"/>
              </w:rPr>
            </w:pPr>
            <w:r w:rsidRPr="6BA46127">
              <w:rPr>
                <w:rFonts w:ascii="Calibri" w:hAnsi="Calibri" w:cs="Calibri"/>
                <w:b/>
                <w:bCs/>
                <w:sz w:val="24"/>
                <w:szCs w:val="24"/>
                <w:lang w:val="en-US"/>
              </w:rPr>
              <w:t xml:space="preserve">Online </w:t>
            </w:r>
            <w:r w:rsidR="0092174E">
              <w:rPr>
                <w:rFonts w:ascii="Calibri" w:hAnsi="Calibri" w:cs="Calibri"/>
                <w:b/>
                <w:bCs/>
                <w:sz w:val="24"/>
                <w:szCs w:val="24"/>
                <w:lang w:val="en-US"/>
              </w:rPr>
              <w:t>- Teams</w:t>
            </w:r>
          </w:p>
        </w:tc>
        <w:tc>
          <w:tcPr>
            <w:tcW w:w="1110" w:type="pct"/>
            <w:vAlign w:val="center"/>
          </w:tcPr>
          <w:p w14:paraId="4D6FC297" w14:textId="77777777" w:rsidR="000E1D25" w:rsidRPr="009A38FB" w:rsidRDefault="000E1D25" w:rsidP="000E1D25">
            <w:pPr>
              <w:jc w:val="center"/>
              <w:rPr>
                <w:rFonts w:cstheme="minorHAnsi"/>
                <w:bCs/>
                <w:color w:val="252424"/>
                <w:sz w:val="24"/>
                <w:szCs w:val="24"/>
              </w:rPr>
            </w:pPr>
            <w:r w:rsidRPr="00A57A9E">
              <w:rPr>
                <w:rFonts w:cstheme="minorHAnsi"/>
                <w:bCs/>
                <w:color w:val="252424"/>
                <w:sz w:val="24"/>
                <w:szCs w:val="24"/>
              </w:rPr>
              <w:t>12 Week Programme, you can join in on any session.</w:t>
            </w:r>
          </w:p>
        </w:tc>
      </w:tr>
      <w:tr w:rsidR="000E1D25" w14:paraId="23752314" w14:textId="77777777" w:rsidTr="00CE4C3E">
        <w:trPr>
          <w:trHeight w:val="596"/>
        </w:trPr>
        <w:tc>
          <w:tcPr>
            <w:tcW w:w="836" w:type="pct"/>
            <w:shd w:val="clear" w:color="auto" w:fill="C5E0B3" w:themeFill="accent6" w:themeFillTint="66"/>
            <w:vAlign w:val="center"/>
          </w:tcPr>
          <w:p w14:paraId="307440BC" w14:textId="7DD68F2E" w:rsidR="000E1D25" w:rsidRPr="00D41C29" w:rsidRDefault="000E1D25" w:rsidP="000E1D25">
            <w:pPr>
              <w:rPr>
                <w:b/>
                <w:bCs/>
              </w:rPr>
            </w:pPr>
            <w:r>
              <w:rPr>
                <w:b/>
                <w:bCs/>
              </w:rPr>
              <w:t>Tuesday</w:t>
            </w:r>
          </w:p>
        </w:tc>
        <w:tc>
          <w:tcPr>
            <w:tcW w:w="891" w:type="pct"/>
            <w:vAlign w:val="center"/>
          </w:tcPr>
          <w:p w14:paraId="76E426AA" w14:textId="3928E9CF" w:rsidR="000E1D25" w:rsidRPr="009A38FB" w:rsidRDefault="000E1D25" w:rsidP="000E1D25">
            <w:pPr>
              <w:jc w:val="center"/>
              <w:rPr>
                <w:rFonts w:cstheme="minorHAnsi"/>
                <w:bCs/>
                <w:sz w:val="24"/>
                <w:szCs w:val="24"/>
              </w:rPr>
            </w:pPr>
            <w:r>
              <w:rPr>
                <w:rFonts w:cstheme="minorHAnsi"/>
                <w:bCs/>
                <w:sz w:val="24"/>
                <w:szCs w:val="24"/>
              </w:rPr>
              <w:t>10.30am</w:t>
            </w:r>
          </w:p>
        </w:tc>
        <w:tc>
          <w:tcPr>
            <w:tcW w:w="1148" w:type="pct"/>
            <w:vAlign w:val="center"/>
          </w:tcPr>
          <w:p w14:paraId="29AC34B5" w14:textId="1387CEBB" w:rsidR="000E1D25" w:rsidRPr="009A38FB" w:rsidRDefault="000E1D25" w:rsidP="000E1D25">
            <w:pPr>
              <w:jc w:val="center"/>
              <w:rPr>
                <w:rFonts w:cstheme="minorHAnsi"/>
                <w:bCs/>
                <w:sz w:val="24"/>
                <w:szCs w:val="24"/>
              </w:rPr>
            </w:pPr>
            <w:r>
              <w:rPr>
                <w:rFonts w:cstheme="minorHAnsi"/>
                <w:bCs/>
                <w:sz w:val="24"/>
                <w:szCs w:val="24"/>
              </w:rPr>
              <w:t>Seun</w:t>
            </w:r>
          </w:p>
        </w:tc>
        <w:tc>
          <w:tcPr>
            <w:tcW w:w="1014" w:type="pct"/>
            <w:vAlign w:val="center"/>
          </w:tcPr>
          <w:p w14:paraId="494FFE1E" w14:textId="77777777" w:rsidR="000E1D25" w:rsidRPr="00D15EC6" w:rsidRDefault="000E1D25" w:rsidP="000E1D25">
            <w:pPr>
              <w:jc w:val="center"/>
              <w:rPr>
                <w:rFonts w:cstheme="minorHAnsi"/>
                <w:b/>
                <w:color w:val="252424"/>
                <w:sz w:val="24"/>
                <w:szCs w:val="24"/>
              </w:rPr>
            </w:pPr>
            <w:r w:rsidRPr="00D15EC6">
              <w:rPr>
                <w:rFonts w:cstheme="minorHAnsi"/>
                <w:b/>
                <w:color w:val="252424"/>
                <w:sz w:val="24"/>
                <w:szCs w:val="24"/>
              </w:rPr>
              <w:t>Barking Learning Centre</w:t>
            </w:r>
          </w:p>
          <w:p w14:paraId="4E6EBB6D" w14:textId="1CD493F3" w:rsidR="000E1D25" w:rsidRDefault="000E1D25" w:rsidP="000E1D25">
            <w:pPr>
              <w:jc w:val="center"/>
            </w:pPr>
            <w:r w:rsidRPr="00D15EC6">
              <w:rPr>
                <w:rFonts w:cstheme="minorHAnsi"/>
                <w:b/>
                <w:color w:val="252424"/>
                <w:sz w:val="24"/>
                <w:szCs w:val="24"/>
              </w:rPr>
              <w:t>IG11 7NB</w:t>
            </w:r>
          </w:p>
        </w:tc>
        <w:tc>
          <w:tcPr>
            <w:tcW w:w="1110" w:type="pct"/>
            <w:vAlign w:val="center"/>
          </w:tcPr>
          <w:p w14:paraId="4C0EA70C" w14:textId="77777777" w:rsidR="000E1D25" w:rsidRDefault="000E1D25" w:rsidP="000E1D25">
            <w:pPr>
              <w:jc w:val="center"/>
              <w:rPr>
                <w:sz w:val="24"/>
                <w:szCs w:val="24"/>
              </w:rPr>
            </w:pPr>
            <w:r w:rsidRPr="615DAE52">
              <w:rPr>
                <w:sz w:val="24"/>
                <w:szCs w:val="24"/>
              </w:rPr>
              <w:t>12 Week Programme</w:t>
            </w:r>
          </w:p>
          <w:p w14:paraId="09191CDE" w14:textId="1D382F3E" w:rsidR="000E1D25" w:rsidRPr="009A38FB" w:rsidRDefault="000E1D25" w:rsidP="000E1D25">
            <w:pPr>
              <w:jc w:val="center"/>
              <w:rPr>
                <w:rFonts w:cstheme="minorHAnsi"/>
                <w:bCs/>
                <w:color w:val="252424"/>
                <w:sz w:val="24"/>
                <w:szCs w:val="24"/>
              </w:rPr>
            </w:pPr>
            <w:r w:rsidRPr="001A0615">
              <w:rPr>
                <w:b/>
                <w:bCs/>
                <w:color w:val="000000" w:themeColor="text1"/>
                <w:sz w:val="24"/>
                <w:szCs w:val="24"/>
              </w:rPr>
              <w:t xml:space="preserve">Starts </w:t>
            </w:r>
            <w:r w:rsidR="00AE4305">
              <w:rPr>
                <w:b/>
                <w:bCs/>
                <w:color w:val="000000" w:themeColor="text1"/>
                <w:sz w:val="24"/>
                <w:szCs w:val="24"/>
              </w:rPr>
              <w:t>27</w:t>
            </w:r>
            <w:r>
              <w:rPr>
                <w:b/>
                <w:bCs/>
                <w:color w:val="000000" w:themeColor="text1"/>
                <w:sz w:val="24"/>
                <w:szCs w:val="24"/>
              </w:rPr>
              <w:t xml:space="preserve"> </w:t>
            </w:r>
            <w:r w:rsidR="00AE4305">
              <w:rPr>
                <w:b/>
                <w:bCs/>
                <w:color w:val="000000" w:themeColor="text1"/>
                <w:sz w:val="24"/>
                <w:szCs w:val="24"/>
              </w:rPr>
              <w:t>February</w:t>
            </w:r>
            <w:r>
              <w:rPr>
                <w:b/>
                <w:bCs/>
                <w:color w:val="000000" w:themeColor="text1"/>
                <w:sz w:val="24"/>
                <w:szCs w:val="24"/>
              </w:rPr>
              <w:t xml:space="preserve"> 202</w:t>
            </w:r>
            <w:r w:rsidR="00AE4305">
              <w:rPr>
                <w:b/>
                <w:bCs/>
                <w:color w:val="000000" w:themeColor="text1"/>
                <w:sz w:val="24"/>
                <w:szCs w:val="24"/>
              </w:rPr>
              <w:t>4</w:t>
            </w:r>
          </w:p>
        </w:tc>
      </w:tr>
      <w:tr w:rsidR="00201B3D" w14:paraId="05740CBF" w14:textId="77777777" w:rsidTr="00CE4C3E">
        <w:trPr>
          <w:trHeight w:val="596"/>
        </w:trPr>
        <w:tc>
          <w:tcPr>
            <w:tcW w:w="836" w:type="pct"/>
            <w:shd w:val="clear" w:color="auto" w:fill="C5E0B3" w:themeFill="accent6" w:themeFillTint="66"/>
            <w:vAlign w:val="center"/>
          </w:tcPr>
          <w:p w14:paraId="2B51ED7D" w14:textId="7CBA613D" w:rsidR="00201B3D" w:rsidRDefault="00201B3D" w:rsidP="000E1D25">
            <w:pPr>
              <w:rPr>
                <w:b/>
                <w:bCs/>
              </w:rPr>
            </w:pPr>
            <w:r>
              <w:rPr>
                <w:b/>
                <w:bCs/>
              </w:rPr>
              <w:t>Wednesday</w:t>
            </w:r>
          </w:p>
        </w:tc>
        <w:tc>
          <w:tcPr>
            <w:tcW w:w="891" w:type="pct"/>
            <w:vAlign w:val="center"/>
          </w:tcPr>
          <w:p w14:paraId="0110A3D7" w14:textId="609EA938" w:rsidR="00201B3D" w:rsidRDefault="00201B3D" w:rsidP="000E1D25">
            <w:pPr>
              <w:jc w:val="center"/>
              <w:rPr>
                <w:rFonts w:cstheme="minorHAnsi"/>
                <w:bCs/>
                <w:sz w:val="24"/>
                <w:szCs w:val="24"/>
              </w:rPr>
            </w:pPr>
            <w:r>
              <w:rPr>
                <w:rFonts w:cstheme="minorHAnsi"/>
                <w:bCs/>
                <w:sz w:val="24"/>
                <w:szCs w:val="24"/>
              </w:rPr>
              <w:t>10am</w:t>
            </w:r>
          </w:p>
        </w:tc>
        <w:tc>
          <w:tcPr>
            <w:tcW w:w="1148" w:type="pct"/>
            <w:vAlign w:val="center"/>
          </w:tcPr>
          <w:p w14:paraId="766A10E5" w14:textId="68B2B014" w:rsidR="00201B3D" w:rsidRDefault="00201B3D" w:rsidP="000E1D25">
            <w:pPr>
              <w:jc w:val="center"/>
              <w:rPr>
                <w:rFonts w:cstheme="minorHAnsi"/>
                <w:bCs/>
                <w:sz w:val="24"/>
                <w:szCs w:val="24"/>
              </w:rPr>
            </w:pPr>
            <w:r>
              <w:rPr>
                <w:rFonts w:cstheme="minorHAnsi"/>
                <w:bCs/>
                <w:sz w:val="24"/>
                <w:szCs w:val="24"/>
              </w:rPr>
              <w:t>Sandra</w:t>
            </w:r>
          </w:p>
        </w:tc>
        <w:tc>
          <w:tcPr>
            <w:tcW w:w="1014" w:type="pct"/>
            <w:vAlign w:val="center"/>
          </w:tcPr>
          <w:p w14:paraId="54B483DD" w14:textId="77777777" w:rsidR="00201B3D" w:rsidRPr="00D15EC6" w:rsidRDefault="00201B3D" w:rsidP="00201B3D">
            <w:pPr>
              <w:jc w:val="center"/>
              <w:rPr>
                <w:rFonts w:cstheme="minorHAnsi"/>
                <w:b/>
                <w:color w:val="252424"/>
                <w:sz w:val="24"/>
                <w:szCs w:val="24"/>
              </w:rPr>
            </w:pPr>
            <w:r w:rsidRPr="00D15EC6">
              <w:rPr>
                <w:rFonts w:cstheme="minorHAnsi"/>
                <w:b/>
                <w:color w:val="252424"/>
                <w:sz w:val="24"/>
                <w:szCs w:val="24"/>
              </w:rPr>
              <w:t>Barking Learning Centre</w:t>
            </w:r>
          </w:p>
          <w:p w14:paraId="5E171E52" w14:textId="2C33A24F" w:rsidR="00201B3D" w:rsidRPr="00D15EC6" w:rsidRDefault="00201B3D" w:rsidP="00201B3D">
            <w:pPr>
              <w:jc w:val="center"/>
              <w:rPr>
                <w:rFonts w:cstheme="minorHAnsi"/>
                <w:b/>
                <w:color w:val="252424"/>
                <w:sz w:val="24"/>
                <w:szCs w:val="24"/>
              </w:rPr>
            </w:pPr>
            <w:r w:rsidRPr="00D15EC6">
              <w:rPr>
                <w:rFonts w:cstheme="minorHAnsi"/>
                <w:b/>
                <w:color w:val="252424"/>
                <w:sz w:val="24"/>
                <w:szCs w:val="24"/>
              </w:rPr>
              <w:t>IG11 7NB</w:t>
            </w:r>
          </w:p>
        </w:tc>
        <w:tc>
          <w:tcPr>
            <w:tcW w:w="1110" w:type="pct"/>
            <w:vAlign w:val="center"/>
          </w:tcPr>
          <w:p w14:paraId="0A225CD1" w14:textId="77777777" w:rsidR="00201B3D" w:rsidRPr="00A7093B" w:rsidRDefault="00201B3D" w:rsidP="000E1D25">
            <w:pPr>
              <w:jc w:val="center"/>
              <w:rPr>
                <w:b/>
                <w:bCs/>
                <w:color w:val="FF0000"/>
                <w:sz w:val="24"/>
                <w:szCs w:val="24"/>
              </w:rPr>
            </w:pPr>
            <w:r w:rsidRPr="00A7093B">
              <w:rPr>
                <w:b/>
                <w:bCs/>
                <w:color w:val="FF0000"/>
                <w:sz w:val="24"/>
                <w:szCs w:val="24"/>
              </w:rPr>
              <w:t xml:space="preserve">WOMEN ONLY </w:t>
            </w:r>
          </w:p>
          <w:p w14:paraId="37F32235" w14:textId="1FDC6DAE" w:rsidR="00201B3D" w:rsidRPr="002552A2" w:rsidRDefault="009C434F" w:rsidP="000E1D25">
            <w:pPr>
              <w:jc w:val="center"/>
              <w:rPr>
                <w:b/>
                <w:bCs/>
                <w:sz w:val="24"/>
                <w:szCs w:val="24"/>
              </w:rPr>
            </w:pPr>
            <w:r>
              <w:rPr>
                <w:b/>
                <w:bCs/>
                <w:sz w:val="24"/>
                <w:szCs w:val="24"/>
              </w:rPr>
              <w:t xml:space="preserve">Starts </w:t>
            </w:r>
            <w:r w:rsidR="00AE4305">
              <w:rPr>
                <w:b/>
                <w:bCs/>
                <w:sz w:val="24"/>
                <w:szCs w:val="24"/>
              </w:rPr>
              <w:t>1</w:t>
            </w:r>
            <w:r w:rsidR="008C0D07">
              <w:rPr>
                <w:b/>
                <w:bCs/>
                <w:sz w:val="24"/>
                <w:szCs w:val="24"/>
              </w:rPr>
              <w:t>7</w:t>
            </w:r>
            <w:r w:rsidR="00A7093B" w:rsidRPr="002552A2">
              <w:rPr>
                <w:b/>
                <w:bCs/>
                <w:sz w:val="24"/>
                <w:szCs w:val="24"/>
              </w:rPr>
              <w:t xml:space="preserve"> </w:t>
            </w:r>
            <w:r w:rsidR="00AE4305">
              <w:rPr>
                <w:b/>
                <w:bCs/>
                <w:sz w:val="24"/>
                <w:szCs w:val="24"/>
              </w:rPr>
              <w:t>January</w:t>
            </w:r>
            <w:r w:rsidR="00A7093B" w:rsidRPr="002552A2">
              <w:rPr>
                <w:b/>
                <w:bCs/>
                <w:sz w:val="24"/>
                <w:szCs w:val="24"/>
              </w:rPr>
              <w:t xml:space="preserve"> 202</w:t>
            </w:r>
            <w:r w:rsidR="00AE4305">
              <w:rPr>
                <w:b/>
                <w:bCs/>
                <w:sz w:val="24"/>
                <w:szCs w:val="24"/>
              </w:rPr>
              <w:t>4</w:t>
            </w:r>
          </w:p>
        </w:tc>
      </w:tr>
      <w:tr w:rsidR="00F40CAA" w14:paraId="2F0A57DB" w14:textId="77777777" w:rsidTr="00CE4C3E">
        <w:trPr>
          <w:trHeight w:val="596"/>
        </w:trPr>
        <w:tc>
          <w:tcPr>
            <w:tcW w:w="836" w:type="pct"/>
            <w:shd w:val="clear" w:color="auto" w:fill="C5E0B3" w:themeFill="accent6" w:themeFillTint="66"/>
            <w:vAlign w:val="center"/>
          </w:tcPr>
          <w:p w14:paraId="2A52FF30" w14:textId="1CE8B0C6" w:rsidR="00F40CAA" w:rsidRDefault="00F40CAA" w:rsidP="00F40CAA">
            <w:pPr>
              <w:rPr>
                <w:b/>
                <w:bCs/>
              </w:rPr>
            </w:pPr>
            <w:r>
              <w:rPr>
                <w:b/>
                <w:bCs/>
              </w:rPr>
              <w:t>Wednesday</w:t>
            </w:r>
          </w:p>
        </w:tc>
        <w:tc>
          <w:tcPr>
            <w:tcW w:w="891" w:type="pct"/>
            <w:vAlign w:val="center"/>
          </w:tcPr>
          <w:p w14:paraId="4D14A1EA" w14:textId="25D24AC3" w:rsidR="00F40CAA" w:rsidRDefault="00F40CAA" w:rsidP="00F40CAA">
            <w:pPr>
              <w:jc w:val="center"/>
              <w:rPr>
                <w:rFonts w:cstheme="minorHAnsi"/>
                <w:bCs/>
                <w:sz w:val="24"/>
                <w:szCs w:val="24"/>
              </w:rPr>
            </w:pPr>
            <w:r>
              <w:rPr>
                <w:rFonts w:cstheme="minorHAnsi"/>
                <w:bCs/>
                <w:sz w:val="24"/>
                <w:szCs w:val="24"/>
              </w:rPr>
              <w:t>10am</w:t>
            </w:r>
          </w:p>
        </w:tc>
        <w:tc>
          <w:tcPr>
            <w:tcW w:w="1148" w:type="pct"/>
            <w:vAlign w:val="center"/>
          </w:tcPr>
          <w:p w14:paraId="2B9460CE" w14:textId="0A02D432" w:rsidR="00F40CAA" w:rsidRDefault="00F40CAA" w:rsidP="00F40CAA">
            <w:pPr>
              <w:jc w:val="center"/>
              <w:rPr>
                <w:rFonts w:cstheme="minorHAnsi"/>
                <w:bCs/>
                <w:sz w:val="24"/>
                <w:szCs w:val="24"/>
              </w:rPr>
            </w:pPr>
            <w:r>
              <w:rPr>
                <w:rFonts w:cstheme="minorHAnsi"/>
                <w:bCs/>
                <w:sz w:val="24"/>
                <w:szCs w:val="24"/>
              </w:rPr>
              <w:t>Peter</w:t>
            </w:r>
          </w:p>
        </w:tc>
        <w:tc>
          <w:tcPr>
            <w:tcW w:w="1014" w:type="pct"/>
            <w:vAlign w:val="center"/>
          </w:tcPr>
          <w:p w14:paraId="47B5B882" w14:textId="77777777" w:rsidR="00F40CAA" w:rsidRDefault="00F40CAA" w:rsidP="00F40CAA">
            <w:pPr>
              <w:jc w:val="center"/>
              <w:rPr>
                <w:rFonts w:cstheme="minorHAnsi"/>
                <w:b/>
                <w:color w:val="252424"/>
                <w:sz w:val="24"/>
                <w:szCs w:val="24"/>
              </w:rPr>
            </w:pPr>
            <w:r>
              <w:rPr>
                <w:rFonts w:cstheme="minorHAnsi"/>
                <w:b/>
                <w:color w:val="252424"/>
                <w:sz w:val="24"/>
                <w:szCs w:val="24"/>
              </w:rPr>
              <w:t>Kingsley Hall</w:t>
            </w:r>
          </w:p>
          <w:p w14:paraId="76528DA8" w14:textId="5E3A063D" w:rsidR="00405999" w:rsidRPr="00405999" w:rsidRDefault="00405999" w:rsidP="00F40CAA">
            <w:pPr>
              <w:jc w:val="center"/>
              <w:rPr>
                <w:rFonts w:cstheme="minorHAnsi"/>
                <w:b/>
                <w:bCs/>
                <w:color w:val="252424"/>
              </w:rPr>
            </w:pPr>
            <w:r w:rsidRPr="00405999">
              <w:rPr>
                <w:rFonts w:cstheme="minorHAnsi"/>
                <w:b/>
                <w:bCs/>
                <w:color w:val="202124"/>
                <w:sz w:val="24"/>
                <w:szCs w:val="24"/>
                <w:shd w:val="clear" w:color="auto" w:fill="FFFFFF"/>
              </w:rPr>
              <w:t>RM9 5NB</w:t>
            </w:r>
          </w:p>
        </w:tc>
        <w:tc>
          <w:tcPr>
            <w:tcW w:w="1110" w:type="pct"/>
            <w:vAlign w:val="center"/>
          </w:tcPr>
          <w:p w14:paraId="22DA0D2B" w14:textId="77777777" w:rsidR="00F40CAA" w:rsidRDefault="00F40CAA" w:rsidP="00F40CAA">
            <w:pPr>
              <w:jc w:val="center"/>
              <w:rPr>
                <w:sz w:val="24"/>
                <w:szCs w:val="24"/>
              </w:rPr>
            </w:pPr>
            <w:r w:rsidRPr="615DAE52">
              <w:rPr>
                <w:sz w:val="24"/>
                <w:szCs w:val="24"/>
              </w:rPr>
              <w:t>12 Week Programme</w:t>
            </w:r>
          </w:p>
          <w:p w14:paraId="58116987" w14:textId="5893B0BA" w:rsidR="00F40CAA" w:rsidRPr="00A7093B" w:rsidRDefault="00F40CAA" w:rsidP="00F40CAA">
            <w:pPr>
              <w:jc w:val="center"/>
              <w:rPr>
                <w:b/>
                <w:bCs/>
                <w:color w:val="FF0000"/>
                <w:sz w:val="24"/>
                <w:szCs w:val="24"/>
              </w:rPr>
            </w:pPr>
            <w:r w:rsidRPr="001A0615">
              <w:rPr>
                <w:b/>
                <w:bCs/>
                <w:color w:val="000000" w:themeColor="text1"/>
                <w:sz w:val="24"/>
                <w:szCs w:val="24"/>
              </w:rPr>
              <w:t xml:space="preserve">Starts </w:t>
            </w:r>
            <w:r>
              <w:rPr>
                <w:b/>
                <w:bCs/>
                <w:color w:val="000000" w:themeColor="text1"/>
                <w:sz w:val="24"/>
                <w:szCs w:val="24"/>
              </w:rPr>
              <w:t>1</w:t>
            </w:r>
            <w:r w:rsidR="008C0D07">
              <w:rPr>
                <w:b/>
                <w:bCs/>
                <w:color w:val="000000" w:themeColor="text1"/>
                <w:sz w:val="24"/>
                <w:szCs w:val="24"/>
              </w:rPr>
              <w:t>7</w:t>
            </w:r>
            <w:r>
              <w:rPr>
                <w:b/>
                <w:bCs/>
                <w:color w:val="000000" w:themeColor="text1"/>
                <w:sz w:val="24"/>
                <w:szCs w:val="24"/>
              </w:rPr>
              <w:t xml:space="preserve"> January 2024</w:t>
            </w:r>
          </w:p>
        </w:tc>
      </w:tr>
      <w:tr w:rsidR="00F40CAA" w14:paraId="4FF9E5FF" w14:textId="77777777" w:rsidTr="00CE4C3E">
        <w:trPr>
          <w:trHeight w:val="596"/>
        </w:trPr>
        <w:tc>
          <w:tcPr>
            <w:tcW w:w="836" w:type="pct"/>
            <w:shd w:val="clear" w:color="auto" w:fill="C5E0B3" w:themeFill="accent6" w:themeFillTint="66"/>
            <w:vAlign w:val="center"/>
          </w:tcPr>
          <w:p w14:paraId="0DB08D1A" w14:textId="10889D91" w:rsidR="00F40CAA" w:rsidRDefault="00F40CAA" w:rsidP="00F40CAA">
            <w:pPr>
              <w:rPr>
                <w:b/>
                <w:bCs/>
              </w:rPr>
            </w:pPr>
            <w:r>
              <w:rPr>
                <w:b/>
                <w:bCs/>
              </w:rPr>
              <w:t>Wednesday</w:t>
            </w:r>
          </w:p>
        </w:tc>
        <w:tc>
          <w:tcPr>
            <w:tcW w:w="891" w:type="pct"/>
            <w:vAlign w:val="center"/>
          </w:tcPr>
          <w:p w14:paraId="4921DC30" w14:textId="4171441E" w:rsidR="00F40CAA" w:rsidRDefault="00F40CAA" w:rsidP="00F40CAA">
            <w:pPr>
              <w:jc w:val="center"/>
              <w:rPr>
                <w:rFonts w:cstheme="minorHAnsi"/>
                <w:bCs/>
                <w:sz w:val="24"/>
                <w:szCs w:val="24"/>
              </w:rPr>
            </w:pPr>
            <w:r>
              <w:rPr>
                <w:rFonts w:cstheme="minorHAnsi"/>
                <w:bCs/>
                <w:sz w:val="24"/>
                <w:szCs w:val="24"/>
              </w:rPr>
              <w:t>1pm</w:t>
            </w:r>
          </w:p>
        </w:tc>
        <w:tc>
          <w:tcPr>
            <w:tcW w:w="1148" w:type="pct"/>
            <w:vAlign w:val="center"/>
          </w:tcPr>
          <w:p w14:paraId="3308EAB1" w14:textId="1EEF4CE0" w:rsidR="00F40CAA" w:rsidRDefault="00F40CAA" w:rsidP="00F40CAA">
            <w:pPr>
              <w:jc w:val="center"/>
              <w:rPr>
                <w:rFonts w:cstheme="minorHAnsi"/>
                <w:bCs/>
                <w:sz w:val="24"/>
                <w:szCs w:val="24"/>
              </w:rPr>
            </w:pPr>
            <w:r>
              <w:rPr>
                <w:rFonts w:cstheme="minorHAnsi"/>
                <w:bCs/>
                <w:sz w:val="24"/>
                <w:szCs w:val="24"/>
              </w:rPr>
              <w:t>Peter</w:t>
            </w:r>
          </w:p>
        </w:tc>
        <w:tc>
          <w:tcPr>
            <w:tcW w:w="1014" w:type="pct"/>
            <w:vAlign w:val="center"/>
          </w:tcPr>
          <w:p w14:paraId="70D95C8D" w14:textId="77777777" w:rsidR="00405999" w:rsidRDefault="00405999" w:rsidP="00405999">
            <w:pPr>
              <w:jc w:val="center"/>
              <w:rPr>
                <w:rFonts w:cstheme="minorHAnsi"/>
                <w:b/>
                <w:color w:val="252424"/>
                <w:sz w:val="24"/>
                <w:szCs w:val="24"/>
              </w:rPr>
            </w:pPr>
            <w:r>
              <w:rPr>
                <w:rFonts w:cstheme="minorHAnsi"/>
                <w:b/>
                <w:color w:val="252424"/>
                <w:sz w:val="24"/>
                <w:szCs w:val="24"/>
              </w:rPr>
              <w:t>Kingsley Hall</w:t>
            </w:r>
          </w:p>
          <w:p w14:paraId="78204630" w14:textId="5DC079A4" w:rsidR="00405999" w:rsidRPr="00D15EC6" w:rsidRDefault="00405999" w:rsidP="00405999">
            <w:pPr>
              <w:jc w:val="center"/>
              <w:rPr>
                <w:rFonts w:cstheme="minorHAnsi"/>
                <w:b/>
                <w:color w:val="252424"/>
                <w:sz w:val="24"/>
                <w:szCs w:val="24"/>
              </w:rPr>
            </w:pPr>
            <w:r w:rsidRPr="00405999">
              <w:rPr>
                <w:rFonts w:cstheme="minorHAnsi"/>
                <w:b/>
                <w:bCs/>
                <w:color w:val="202124"/>
                <w:sz w:val="24"/>
                <w:szCs w:val="24"/>
                <w:shd w:val="clear" w:color="auto" w:fill="FFFFFF"/>
              </w:rPr>
              <w:t>RM9 5NB</w:t>
            </w:r>
          </w:p>
        </w:tc>
        <w:tc>
          <w:tcPr>
            <w:tcW w:w="1110" w:type="pct"/>
            <w:vAlign w:val="center"/>
          </w:tcPr>
          <w:p w14:paraId="51287F33" w14:textId="77777777" w:rsidR="00F40CAA" w:rsidRDefault="00F40CAA" w:rsidP="00F40CAA">
            <w:pPr>
              <w:jc w:val="center"/>
              <w:rPr>
                <w:sz w:val="24"/>
                <w:szCs w:val="24"/>
              </w:rPr>
            </w:pPr>
            <w:r w:rsidRPr="615DAE52">
              <w:rPr>
                <w:sz w:val="24"/>
                <w:szCs w:val="24"/>
              </w:rPr>
              <w:t>12 Week Programme</w:t>
            </w:r>
          </w:p>
          <w:p w14:paraId="0931A0FE" w14:textId="6A00AA47" w:rsidR="00F40CAA" w:rsidRPr="00A7093B" w:rsidRDefault="00F40CAA" w:rsidP="00F40CAA">
            <w:pPr>
              <w:jc w:val="center"/>
              <w:rPr>
                <w:b/>
                <w:bCs/>
                <w:color w:val="FF0000"/>
                <w:sz w:val="24"/>
                <w:szCs w:val="24"/>
              </w:rPr>
            </w:pPr>
            <w:r w:rsidRPr="001A0615">
              <w:rPr>
                <w:b/>
                <w:bCs/>
                <w:color w:val="000000" w:themeColor="text1"/>
                <w:sz w:val="24"/>
                <w:szCs w:val="24"/>
              </w:rPr>
              <w:t xml:space="preserve">Starts </w:t>
            </w:r>
            <w:r>
              <w:rPr>
                <w:b/>
                <w:bCs/>
                <w:color w:val="000000" w:themeColor="text1"/>
                <w:sz w:val="24"/>
                <w:szCs w:val="24"/>
              </w:rPr>
              <w:t>1</w:t>
            </w:r>
            <w:r w:rsidR="008C0D07">
              <w:rPr>
                <w:b/>
                <w:bCs/>
                <w:color w:val="000000" w:themeColor="text1"/>
                <w:sz w:val="24"/>
                <w:szCs w:val="24"/>
              </w:rPr>
              <w:t>7</w:t>
            </w:r>
            <w:r>
              <w:rPr>
                <w:b/>
                <w:bCs/>
                <w:color w:val="000000" w:themeColor="text1"/>
                <w:sz w:val="24"/>
                <w:szCs w:val="24"/>
              </w:rPr>
              <w:t xml:space="preserve"> January 2024</w:t>
            </w:r>
          </w:p>
        </w:tc>
      </w:tr>
      <w:tr w:rsidR="00F40CAA" w14:paraId="77748CF0" w14:textId="77777777" w:rsidTr="00CE4C3E">
        <w:trPr>
          <w:trHeight w:val="586"/>
        </w:trPr>
        <w:tc>
          <w:tcPr>
            <w:tcW w:w="836" w:type="pct"/>
            <w:shd w:val="clear" w:color="auto" w:fill="C5E0B3" w:themeFill="accent6" w:themeFillTint="66"/>
            <w:vAlign w:val="center"/>
          </w:tcPr>
          <w:p w14:paraId="34555968" w14:textId="2AC28BD7" w:rsidR="00F40CAA" w:rsidRDefault="00F40CAA" w:rsidP="00F40CAA">
            <w:pPr>
              <w:rPr>
                <w:rFonts w:cstheme="minorHAnsi"/>
                <w:b/>
              </w:rPr>
            </w:pPr>
            <w:r>
              <w:rPr>
                <w:rFonts w:cstheme="minorHAnsi"/>
                <w:b/>
              </w:rPr>
              <w:t>Thursday</w:t>
            </w:r>
          </w:p>
        </w:tc>
        <w:tc>
          <w:tcPr>
            <w:tcW w:w="891" w:type="pct"/>
            <w:vAlign w:val="center"/>
          </w:tcPr>
          <w:p w14:paraId="4953CD3D" w14:textId="251A6EDF" w:rsidR="00F40CAA" w:rsidRDefault="00F40CAA" w:rsidP="00F40CAA">
            <w:pPr>
              <w:jc w:val="center"/>
              <w:rPr>
                <w:rFonts w:cstheme="minorHAnsi"/>
                <w:bCs/>
                <w:sz w:val="24"/>
                <w:szCs w:val="24"/>
              </w:rPr>
            </w:pPr>
            <w:r>
              <w:rPr>
                <w:rFonts w:cstheme="minorHAnsi"/>
                <w:bCs/>
                <w:sz w:val="24"/>
                <w:szCs w:val="24"/>
              </w:rPr>
              <w:t>10am</w:t>
            </w:r>
          </w:p>
        </w:tc>
        <w:tc>
          <w:tcPr>
            <w:tcW w:w="1148" w:type="pct"/>
            <w:vAlign w:val="center"/>
          </w:tcPr>
          <w:p w14:paraId="2EF56A90" w14:textId="1F277467" w:rsidR="00F40CAA" w:rsidRDefault="00F40CAA" w:rsidP="00F40CAA">
            <w:pPr>
              <w:jc w:val="center"/>
              <w:rPr>
                <w:rFonts w:cstheme="minorHAnsi"/>
                <w:bCs/>
                <w:sz w:val="24"/>
                <w:szCs w:val="24"/>
              </w:rPr>
            </w:pPr>
            <w:r>
              <w:rPr>
                <w:rFonts w:cstheme="minorHAnsi"/>
                <w:bCs/>
                <w:sz w:val="24"/>
                <w:szCs w:val="24"/>
              </w:rPr>
              <w:t>Simon</w:t>
            </w:r>
          </w:p>
        </w:tc>
        <w:tc>
          <w:tcPr>
            <w:tcW w:w="1014" w:type="pct"/>
            <w:vAlign w:val="center"/>
          </w:tcPr>
          <w:p w14:paraId="22FDC12A" w14:textId="77777777" w:rsidR="00F40CAA" w:rsidRDefault="00F40CAA" w:rsidP="00F40CAA">
            <w:pPr>
              <w:jc w:val="center"/>
              <w:rPr>
                <w:rFonts w:cstheme="minorHAnsi"/>
                <w:b/>
                <w:color w:val="252424"/>
                <w:sz w:val="24"/>
                <w:szCs w:val="24"/>
              </w:rPr>
            </w:pPr>
            <w:r>
              <w:rPr>
                <w:rFonts w:cstheme="minorHAnsi"/>
                <w:b/>
                <w:color w:val="252424"/>
                <w:sz w:val="24"/>
                <w:szCs w:val="24"/>
              </w:rPr>
              <w:t xml:space="preserve">Valence Library </w:t>
            </w:r>
          </w:p>
          <w:p w14:paraId="1805E225" w14:textId="1C05F17F" w:rsidR="00F40CAA" w:rsidRPr="0076061C" w:rsidRDefault="00F40CAA" w:rsidP="00F40CAA">
            <w:pPr>
              <w:jc w:val="center"/>
              <w:rPr>
                <w:rFonts w:cstheme="minorHAnsi"/>
                <w:b/>
                <w:bCs/>
                <w:color w:val="252424"/>
                <w:sz w:val="24"/>
                <w:szCs w:val="24"/>
              </w:rPr>
            </w:pPr>
            <w:r w:rsidRPr="0076061C">
              <w:rPr>
                <w:rFonts w:cstheme="minorHAnsi"/>
                <w:b/>
                <w:bCs/>
                <w:color w:val="222222"/>
                <w:sz w:val="24"/>
                <w:szCs w:val="24"/>
                <w:shd w:val="clear" w:color="auto" w:fill="FFFFFF"/>
              </w:rPr>
              <w:t>Becontree Ave, RM8 3HT</w:t>
            </w:r>
          </w:p>
        </w:tc>
        <w:tc>
          <w:tcPr>
            <w:tcW w:w="1110" w:type="pct"/>
            <w:vAlign w:val="center"/>
          </w:tcPr>
          <w:p w14:paraId="4A98B850" w14:textId="77777777" w:rsidR="00F40CAA" w:rsidRDefault="00F40CAA" w:rsidP="00F40CAA">
            <w:pPr>
              <w:jc w:val="center"/>
              <w:rPr>
                <w:rFonts w:cstheme="minorHAnsi"/>
                <w:bCs/>
                <w:sz w:val="24"/>
                <w:szCs w:val="24"/>
              </w:rPr>
            </w:pPr>
            <w:r>
              <w:rPr>
                <w:rFonts w:cstheme="minorHAnsi"/>
                <w:bCs/>
                <w:sz w:val="24"/>
                <w:szCs w:val="24"/>
              </w:rPr>
              <w:t>12 Week Programme</w:t>
            </w:r>
          </w:p>
          <w:p w14:paraId="34C15206" w14:textId="1D0BB0F9" w:rsidR="00F40CAA" w:rsidRPr="001F6732" w:rsidRDefault="00F40CAA" w:rsidP="00F40CAA">
            <w:pPr>
              <w:jc w:val="center"/>
              <w:rPr>
                <w:b/>
                <w:sz w:val="24"/>
                <w:szCs w:val="24"/>
              </w:rPr>
            </w:pPr>
            <w:r w:rsidRPr="3DA935CE">
              <w:rPr>
                <w:b/>
                <w:color w:val="000000" w:themeColor="text1"/>
                <w:sz w:val="24"/>
                <w:szCs w:val="24"/>
              </w:rPr>
              <w:t xml:space="preserve">Starts </w:t>
            </w:r>
            <w:r>
              <w:rPr>
                <w:b/>
                <w:color w:val="000000" w:themeColor="text1"/>
                <w:sz w:val="24"/>
                <w:szCs w:val="24"/>
              </w:rPr>
              <w:t>22 February 2024</w:t>
            </w:r>
          </w:p>
        </w:tc>
      </w:tr>
      <w:tr w:rsidR="00F40CAA" w14:paraId="2A074350" w14:textId="77777777" w:rsidTr="00192F63">
        <w:trPr>
          <w:trHeight w:val="658"/>
        </w:trPr>
        <w:tc>
          <w:tcPr>
            <w:tcW w:w="836" w:type="pct"/>
            <w:shd w:val="clear" w:color="auto" w:fill="C5E0B3" w:themeFill="accent6" w:themeFillTint="66"/>
            <w:vAlign w:val="center"/>
          </w:tcPr>
          <w:p w14:paraId="5EB2137D" w14:textId="20A7D1B7" w:rsidR="00F40CAA" w:rsidRDefault="00F40CAA" w:rsidP="00F40CAA">
            <w:pPr>
              <w:rPr>
                <w:rFonts w:cstheme="minorHAnsi"/>
                <w:b/>
              </w:rPr>
            </w:pPr>
            <w:r>
              <w:rPr>
                <w:rFonts w:cstheme="minorHAnsi"/>
                <w:b/>
              </w:rPr>
              <w:t>Thursday</w:t>
            </w:r>
          </w:p>
        </w:tc>
        <w:tc>
          <w:tcPr>
            <w:tcW w:w="891" w:type="pct"/>
            <w:vAlign w:val="center"/>
          </w:tcPr>
          <w:p w14:paraId="70A290DA" w14:textId="6D2EFE97" w:rsidR="00F40CAA" w:rsidRDefault="00F40CAA" w:rsidP="00F40CAA">
            <w:pPr>
              <w:jc w:val="center"/>
              <w:rPr>
                <w:rFonts w:cstheme="minorHAnsi"/>
                <w:bCs/>
                <w:sz w:val="24"/>
                <w:szCs w:val="24"/>
              </w:rPr>
            </w:pPr>
            <w:r>
              <w:rPr>
                <w:rFonts w:cstheme="minorHAnsi"/>
                <w:bCs/>
                <w:sz w:val="24"/>
                <w:szCs w:val="24"/>
              </w:rPr>
              <w:t>1pm</w:t>
            </w:r>
          </w:p>
        </w:tc>
        <w:tc>
          <w:tcPr>
            <w:tcW w:w="1148" w:type="pct"/>
            <w:vAlign w:val="center"/>
          </w:tcPr>
          <w:p w14:paraId="279BF15C" w14:textId="09E701D8" w:rsidR="00F40CAA" w:rsidRDefault="00F40CAA" w:rsidP="00F40CAA">
            <w:pPr>
              <w:jc w:val="center"/>
              <w:rPr>
                <w:rFonts w:cstheme="minorHAnsi"/>
                <w:bCs/>
                <w:sz w:val="24"/>
                <w:szCs w:val="24"/>
              </w:rPr>
            </w:pPr>
            <w:r>
              <w:rPr>
                <w:rFonts w:cstheme="minorHAnsi"/>
                <w:bCs/>
                <w:sz w:val="24"/>
                <w:szCs w:val="24"/>
              </w:rPr>
              <w:t>Seun</w:t>
            </w:r>
          </w:p>
        </w:tc>
        <w:tc>
          <w:tcPr>
            <w:tcW w:w="1014" w:type="pct"/>
            <w:vAlign w:val="center"/>
          </w:tcPr>
          <w:p w14:paraId="2E9E60F9" w14:textId="77777777" w:rsidR="00F40CAA" w:rsidRPr="00D15EC6" w:rsidRDefault="00F40CAA" w:rsidP="00F40CAA">
            <w:pPr>
              <w:jc w:val="center"/>
              <w:rPr>
                <w:rFonts w:cstheme="minorHAnsi"/>
                <w:b/>
                <w:color w:val="252424"/>
                <w:sz w:val="24"/>
                <w:szCs w:val="24"/>
              </w:rPr>
            </w:pPr>
            <w:r w:rsidRPr="00D15EC6">
              <w:rPr>
                <w:rFonts w:cstheme="minorHAnsi"/>
                <w:b/>
                <w:color w:val="252424"/>
                <w:sz w:val="24"/>
                <w:szCs w:val="24"/>
              </w:rPr>
              <w:t>Barking Learning Centre</w:t>
            </w:r>
          </w:p>
          <w:p w14:paraId="24871B22" w14:textId="0CFB08BA" w:rsidR="00F40CAA" w:rsidRDefault="00F40CAA" w:rsidP="00F40CAA">
            <w:pPr>
              <w:jc w:val="center"/>
              <w:rPr>
                <w:rFonts w:cstheme="minorHAnsi"/>
                <w:b/>
                <w:color w:val="252424"/>
                <w:sz w:val="24"/>
                <w:szCs w:val="24"/>
              </w:rPr>
            </w:pPr>
            <w:r w:rsidRPr="00D15EC6">
              <w:rPr>
                <w:rFonts w:cstheme="minorHAnsi"/>
                <w:b/>
                <w:color w:val="252424"/>
                <w:sz w:val="24"/>
                <w:szCs w:val="24"/>
              </w:rPr>
              <w:t>IG11 7NB</w:t>
            </w:r>
          </w:p>
        </w:tc>
        <w:tc>
          <w:tcPr>
            <w:tcW w:w="1110" w:type="pct"/>
            <w:vAlign w:val="center"/>
          </w:tcPr>
          <w:p w14:paraId="27C65030" w14:textId="77777777" w:rsidR="00F40CAA" w:rsidRDefault="00F40CAA" w:rsidP="00F40CAA">
            <w:pPr>
              <w:jc w:val="center"/>
              <w:rPr>
                <w:rFonts w:cstheme="minorHAnsi"/>
                <w:bCs/>
                <w:sz w:val="24"/>
                <w:szCs w:val="24"/>
              </w:rPr>
            </w:pPr>
            <w:r>
              <w:rPr>
                <w:rFonts w:cstheme="minorHAnsi"/>
                <w:bCs/>
                <w:sz w:val="24"/>
                <w:szCs w:val="24"/>
              </w:rPr>
              <w:t>12 Week Programme</w:t>
            </w:r>
          </w:p>
          <w:p w14:paraId="6E28B07B" w14:textId="4BA9C737" w:rsidR="00F40CAA" w:rsidRDefault="00F40CAA" w:rsidP="00F40CAA">
            <w:pPr>
              <w:jc w:val="center"/>
              <w:rPr>
                <w:rFonts w:cstheme="minorHAnsi"/>
                <w:bCs/>
                <w:sz w:val="24"/>
                <w:szCs w:val="24"/>
              </w:rPr>
            </w:pPr>
            <w:r w:rsidRPr="3DA935CE">
              <w:rPr>
                <w:b/>
                <w:color w:val="000000" w:themeColor="text1"/>
                <w:sz w:val="24"/>
                <w:szCs w:val="24"/>
              </w:rPr>
              <w:t xml:space="preserve">Starts </w:t>
            </w:r>
            <w:r>
              <w:rPr>
                <w:b/>
                <w:color w:val="000000" w:themeColor="text1"/>
                <w:sz w:val="24"/>
                <w:szCs w:val="24"/>
              </w:rPr>
              <w:t>7 March 2024</w:t>
            </w:r>
          </w:p>
        </w:tc>
      </w:tr>
      <w:tr w:rsidR="00F40CAA" w14:paraId="71773474" w14:textId="77777777" w:rsidTr="00192F63">
        <w:trPr>
          <w:trHeight w:val="697"/>
        </w:trPr>
        <w:tc>
          <w:tcPr>
            <w:tcW w:w="836" w:type="pct"/>
            <w:shd w:val="clear" w:color="auto" w:fill="C5E0B3" w:themeFill="accent6" w:themeFillTint="66"/>
            <w:vAlign w:val="center"/>
          </w:tcPr>
          <w:p w14:paraId="3C9AC5D4" w14:textId="3D7C6C1B" w:rsidR="00F40CAA" w:rsidRDefault="00F40CAA" w:rsidP="00F40CAA">
            <w:pPr>
              <w:rPr>
                <w:rFonts w:cstheme="minorHAnsi"/>
                <w:b/>
              </w:rPr>
            </w:pPr>
            <w:r>
              <w:rPr>
                <w:rFonts w:cstheme="minorHAnsi"/>
                <w:b/>
              </w:rPr>
              <w:t>Friday</w:t>
            </w:r>
          </w:p>
        </w:tc>
        <w:tc>
          <w:tcPr>
            <w:tcW w:w="891" w:type="pct"/>
            <w:vAlign w:val="center"/>
          </w:tcPr>
          <w:p w14:paraId="18A431E1" w14:textId="16E6512E" w:rsidR="00F40CAA" w:rsidRDefault="00F40CAA" w:rsidP="00F40CAA">
            <w:pPr>
              <w:jc w:val="center"/>
              <w:rPr>
                <w:rFonts w:cstheme="minorHAnsi"/>
                <w:bCs/>
                <w:sz w:val="24"/>
                <w:szCs w:val="24"/>
              </w:rPr>
            </w:pPr>
            <w:r>
              <w:rPr>
                <w:rFonts w:cstheme="minorHAnsi"/>
                <w:bCs/>
                <w:sz w:val="24"/>
                <w:szCs w:val="24"/>
              </w:rPr>
              <w:t>10.30am</w:t>
            </w:r>
          </w:p>
        </w:tc>
        <w:tc>
          <w:tcPr>
            <w:tcW w:w="1148" w:type="pct"/>
            <w:vAlign w:val="center"/>
          </w:tcPr>
          <w:p w14:paraId="6E1A52BC" w14:textId="5468FF08" w:rsidR="00F40CAA" w:rsidRDefault="00F40CAA" w:rsidP="00F40CAA">
            <w:pPr>
              <w:jc w:val="center"/>
              <w:rPr>
                <w:rFonts w:cstheme="minorHAnsi"/>
                <w:bCs/>
                <w:sz w:val="24"/>
                <w:szCs w:val="24"/>
              </w:rPr>
            </w:pPr>
            <w:r>
              <w:rPr>
                <w:rFonts w:cstheme="minorHAnsi"/>
                <w:bCs/>
                <w:sz w:val="24"/>
                <w:szCs w:val="24"/>
              </w:rPr>
              <w:t>Simon</w:t>
            </w:r>
          </w:p>
        </w:tc>
        <w:tc>
          <w:tcPr>
            <w:tcW w:w="1014" w:type="pct"/>
            <w:vAlign w:val="center"/>
          </w:tcPr>
          <w:p w14:paraId="5A75FE1A" w14:textId="77777777" w:rsidR="00F40CAA" w:rsidRDefault="00F40CAA" w:rsidP="00F40CAA">
            <w:pPr>
              <w:jc w:val="center"/>
              <w:rPr>
                <w:rFonts w:cstheme="minorHAnsi"/>
                <w:b/>
                <w:color w:val="252424"/>
                <w:sz w:val="24"/>
                <w:szCs w:val="24"/>
              </w:rPr>
            </w:pPr>
            <w:r>
              <w:rPr>
                <w:rFonts w:cstheme="minorHAnsi"/>
                <w:b/>
                <w:color w:val="252424"/>
                <w:sz w:val="24"/>
                <w:szCs w:val="24"/>
              </w:rPr>
              <w:t>Dagenham Library</w:t>
            </w:r>
          </w:p>
          <w:p w14:paraId="02E4F9E0" w14:textId="59F48323" w:rsidR="00F40CAA" w:rsidRDefault="00F40CAA" w:rsidP="00F40CAA">
            <w:pPr>
              <w:jc w:val="center"/>
              <w:rPr>
                <w:rFonts w:cstheme="minorHAnsi"/>
                <w:b/>
                <w:color w:val="252424"/>
                <w:sz w:val="24"/>
                <w:szCs w:val="24"/>
              </w:rPr>
            </w:pPr>
            <w:r>
              <w:rPr>
                <w:rFonts w:cstheme="minorHAnsi"/>
                <w:b/>
                <w:color w:val="252424"/>
                <w:sz w:val="24"/>
                <w:szCs w:val="24"/>
              </w:rPr>
              <w:t>RM10 9QS</w:t>
            </w:r>
          </w:p>
        </w:tc>
        <w:tc>
          <w:tcPr>
            <w:tcW w:w="1110" w:type="pct"/>
            <w:vAlign w:val="center"/>
          </w:tcPr>
          <w:p w14:paraId="05D2EC60" w14:textId="77777777" w:rsidR="00F40CAA" w:rsidRDefault="00F40CAA" w:rsidP="00F40CAA">
            <w:pPr>
              <w:jc w:val="center"/>
              <w:rPr>
                <w:rFonts w:cstheme="minorHAnsi"/>
                <w:bCs/>
                <w:sz w:val="24"/>
                <w:szCs w:val="24"/>
              </w:rPr>
            </w:pPr>
            <w:r>
              <w:rPr>
                <w:rFonts w:cstheme="minorHAnsi"/>
                <w:bCs/>
                <w:sz w:val="24"/>
                <w:szCs w:val="24"/>
              </w:rPr>
              <w:t>12 Week Programme</w:t>
            </w:r>
          </w:p>
          <w:p w14:paraId="2552B85B" w14:textId="1A176CF1" w:rsidR="00F40CAA" w:rsidRDefault="00F40CAA" w:rsidP="00F40CAA">
            <w:pPr>
              <w:jc w:val="center"/>
              <w:rPr>
                <w:rFonts w:cstheme="minorHAnsi"/>
                <w:bCs/>
                <w:sz w:val="24"/>
                <w:szCs w:val="24"/>
              </w:rPr>
            </w:pPr>
            <w:r w:rsidRPr="001A0615">
              <w:rPr>
                <w:rFonts w:cstheme="minorHAnsi"/>
                <w:b/>
                <w:color w:val="000000" w:themeColor="text1"/>
                <w:sz w:val="24"/>
                <w:szCs w:val="24"/>
              </w:rPr>
              <w:t xml:space="preserve">Starts </w:t>
            </w:r>
            <w:r>
              <w:rPr>
                <w:rFonts w:cstheme="minorHAnsi"/>
                <w:b/>
                <w:color w:val="000000" w:themeColor="text1"/>
                <w:sz w:val="24"/>
                <w:szCs w:val="24"/>
              </w:rPr>
              <w:t>2 February 2024</w:t>
            </w:r>
          </w:p>
        </w:tc>
      </w:tr>
      <w:tr w:rsidR="00F40CAA" w14:paraId="5B5511C8" w14:textId="77777777" w:rsidTr="000F6DD4">
        <w:trPr>
          <w:trHeight w:val="565"/>
        </w:trPr>
        <w:tc>
          <w:tcPr>
            <w:tcW w:w="836" w:type="pct"/>
            <w:shd w:val="clear" w:color="auto" w:fill="C5E0B3" w:themeFill="accent6" w:themeFillTint="66"/>
            <w:vAlign w:val="center"/>
          </w:tcPr>
          <w:p w14:paraId="03CAC5E2" w14:textId="77777777" w:rsidR="00F40CAA" w:rsidRPr="005118C1" w:rsidRDefault="00F40CAA" w:rsidP="00F40CAA">
            <w:pPr>
              <w:rPr>
                <w:rFonts w:cstheme="minorHAnsi"/>
                <w:b/>
              </w:rPr>
            </w:pPr>
            <w:r>
              <w:rPr>
                <w:rFonts w:cstheme="minorHAnsi"/>
                <w:b/>
              </w:rPr>
              <w:t xml:space="preserve">Saturday </w:t>
            </w:r>
          </w:p>
        </w:tc>
        <w:tc>
          <w:tcPr>
            <w:tcW w:w="891" w:type="pct"/>
            <w:vAlign w:val="center"/>
          </w:tcPr>
          <w:p w14:paraId="151628B9" w14:textId="77777777" w:rsidR="00F40CAA" w:rsidRPr="009A38FB" w:rsidRDefault="00F40CAA" w:rsidP="00F40CAA">
            <w:pPr>
              <w:jc w:val="center"/>
              <w:rPr>
                <w:rFonts w:cstheme="minorHAnsi"/>
                <w:bCs/>
                <w:sz w:val="24"/>
                <w:szCs w:val="24"/>
              </w:rPr>
            </w:pPr>
            <w:r w:rsidRPr="009A38FB">
              <w:rPr>
                <w:rFonts w:cstheme="minorHAnsi"/>
                <w:bCs/>
                <w:sz w:val="24"/>
                <w:szCs w:val="24"/>
              </w:rPr>
              <w:t>10am</w:t>
            </w:r>
          </w:p>
        </w:tc>
        <w:tc>
          <w:tcPr>
            <w:tcW w:w="1148" w:type="pct"/>
            <w:vAlign w:val="center"/>
          </w:tcPr>
          <w:p w14:paraId="0E250ED6" w14:textId="77777777" w:rsidR="00F40CAA" w:rsidRPr="009A38FB" w:rsidRDefault="00F40CAA" w:rsidP="00F40CAA">
            <w:pPr>
              <w:spacing w:after="120"/>
              <w:jc w:val="center"/>
              <w:rPr>
                <w:rFonts w:cstheme="minorHAnsi"/>
                <w:bCs/>
                <w:color w:val="6264A7"/>
                <w:sz w:val="24"/>
                <w:szCs w:val="24"/>
              </w:rPr>
            </w:pPr>
            <w:r w:rsidRPr="009A38FB">
              <w:rPr>
                <w:rFonts w:cstheme="minorHAnsi"/>
                <w:bCs/>
                <w:sz w:val="24"/>
                <w:szCs w:val="24"/>
              </w:rPr>
              <w:t>Simon</w:t>
            </w:r>
          </w:p>
        </w:tc>
        <w:tc>
          <w:tcPr>
            <w:tcW w:w="1014" w:type="pct"/>
            <w:vAlign w:val="center"/>
          </w:tcPr>
          <w:p w14:paraId="3EB6E21D" w14:textId="631107BB" w:rsidR="00F40CAA" w:rsidRPr="000E1D25" w:rsidRDefault="00F40CAA" w:rsidP="00F40CAA">
            <w:pPr>
              <w:jc w:val="center"/>
              <w:rPr>
                <w:rFonts w:ascii="Calibri" w:hAnsi="Calibri" w:cs="Calibri"/>
                <w:b/>
                <w:sz w:val="24"/>
                <w:szCs w:val="24"/>
                <w:lang w:val="en-US"/>
              </w:rPr>
            </w:pPr>
            <w:r w:rsidRPr="6BA46127">
              <w:rPr>
                <w:rFonts w:ascii="Calibri" w:hAnsi="Calibri" w:cs="Calibri"/>
                <w:b/>
                <w:bCs/>
                <w:sz w:val="24"/>
                <w:szCs w:val="24"/>
                <w:lang w:val="en-US"/>
              </w:rPr>
              <w:t xml:space="preserve">Online </w:t>
            </w:r>
            <w:r>
              <w:rPr>
                <w:rFonts w:ascii="Calibri" w:hAnsi="Calibri" w:cs="Calibri"/>
                <w:b/>
                <w:bCs/>
                <w:sz w:val="24"/>
                <w:szCs w:val="24"/>
                <w:lang w:val="en-US"/>
              </w:rPr>
              <w:t>- Teams</w:t>
            </w:r>
          </w:p>
        </w:tc>
        <w:tc>
          <w:tcPr>
            <w:tcW w:w="1110" w:type="pct"/>
            <w:vAlign w:val="center"/>
          </w:tcPr>
          <w:p w14:paraId="090D391F" w14:textId="77777777" w:rsidR="00F40CAA" w:rsidRPr="00A57A9E" w:rsidRDefault="00F40CAA" w:rsidP="00F40CAA">
            <w:pPr>
              <w:spacing w:after="120"/>
              <w:jc w:val="center"/>
              <w:rPr>
                <w:rFonts w:eastAsia="Times New Roman" w:cstheme="minorHAnsi"/>
                <w:bCs/>
                <w:color w:val="000000"/>
                <w:sz w:val="24"/>
                <w:szCs w:val="24"/>
                <w:lang w:eastAsia="en-GB"/>
              </w:rPr>
            </w:pPr>
            <w:r w:rsidRPr="00A57A9E">
              <w:rPr>
                <w:rFonts w:cstheme="minorHAnsi"/>
                <w:bCs/>
                <w:color w:val="252424"/>
                <w:sz w:val="24"/>
                <w:szCs w:val="24"/>
              </w:rPr>
              <w:t>12 Week Programme, you can join in on any session</w:t>
            </w:r>
          </w:p>
        </w:tc>
      </w:tr>
      <w:tr w:rsidR="0017392D" w14:paraId="387DCF4F" w14:textId="77777777" w:rsidTr="000F6DD4">
        <w:trPr>
          <w:trHeight w:val="565"/>
        </w:trPr>
        <w:tc>
          <w:tcPr>
            <w:tcW w:w="836" w:type="pct"/>
            <w:shd w:val="clear" w:color="auto" w:fill="C5E0B3" w:themeFill="accent6" w:themeFillTint="66"/>
            <w:vAlign w:val="center"/>
          </w:tcPr>
          <w:p w14:paraId="77381995" w14:textId="2F5C5CA1" w:rsidR="0017392D" w:rsidRDefault="0017392D" w:rsidP="00F40CAA">
            <w:pPr>
              <w:rPr>
                <w:rFonts w:cstheme="minorHAnsi"/>
                <w:b/>
              </w:rPr>
            </w:pPr>
            <w:r>
              <w:rPr>
                <w:rFonts w:cstheme="minorHAnsi"/>
                <w:b/>
              </w:rPr>
              <w:t>Sunday</w:t>
            </w:r>
          </w:p>
        </w:tc>
        <w:tc>
          <w:tcPr>
            <w:tcW w:w="891" w:type="pct"/>
            <w:vAlign w:val="center"/>
          </w:tcPr>
          <w:p w14:paraId="3E3A5673" w14:textId="067676D2" w:rsidR="0017392D" w:rsidRPr="009A38FB" w:rsidRDefault="0017392D" w:rsidP="00F40CAA">
            <w:pPr>
              <w:jc w:val="center"/>
              <w:rPr>
                <w:rFonts w:cstheme="minorHAnsi"/>
                <w:bCs/>
                <w:sz w:val="24"/>
                <w:szCs w:val="24"/>
              </w:rPr>
            </w:pPr>
            <w:r>
              <w:rPr>
                <w:rFonts w:cstheme="minorHAnsi"/>
                <w:bCs/>
                <w:sz w:val="24"/>
                <w:szCs w:val="24"/>
              </w:rPr>
              <w:t>11am</w:t>
            </w:r>
          </w:p>
        </w:tc>
        <w:tc>
          <w:tcPr>
            <w:tcW w:w="1148" w:type="pct"/>
            <w:vAlign w:val="center"/>
          </w:tcPr>
          <w:p w14:paraId="5F135437" w14:textId="15292646" w:rsidR="0017392D" w:rsidRPr="009A38FB" w:rsidRDefault="0017392D" w:rsidP="00F40CAA">
            <w:pPr>
              <w:spacing w:after="120"/>
              <w:jc w:val="center"/>
              <w:rPr>
                <w:rFonts w:cstheme="minorHAnsi"/>
                <w:bCs/>
                <w:sz w:val="24"/>
                <w:szCs w:val="24"/>
              </w:rPr>
            </w:pPr>
            <w:r>
              <w:rPr>
                <w:rFonts w:cstheme="minorHAnsi"/>
                <w:bCs/>
                <w:sz w:val="24"/>
                <w:szCs w:val="24"/>
              </w:rPr>
              <w:t>Julian</w:t>
            </w:r>
          </w:p>
        </w:tc>
        <w:tc>
          <w:tcPr>
            <w:tcW w:w="1014" w:type="pct"/>
            <w:vAlign w:val="center"/>
          </w:tcPr>
          <w:p w14:paraId="0392A50A" w14:textId="7E97F81D" w:rsidR="0017392D" w:rsidRPr="6BA46127" w:rsidRDefault="0017392D" w:rsidP="00F40CAA">
            <w:pPr>
              <w:jc w:val="center"/>
              <w:rPr>
                <w:rFonts w:ascii="Calibri" w:hAnsi="Calibri" w:cs="Calibri"/>
                <w:b/>
                <w:bCs/>
                <w:sz w:val="24"/>
                <w:szCs w:val="24"/>
                <w:lang w:val="en-US"/>
              </w:rPr>
            </w:pPr>
            <w:r>
              <w:rPr>
                <w:rFonts w:ascii="Calibri" w:hAnsi="Calibri" w:cs="Calibri"/>
                <w:b/>
                <w:bCs/>
                <w:sz w:val="24"/>
                <w:szCs w:val="24"/>
                <w:lang w:val="en-US"/>
              </w:rPr>
              <w:t>Online – Teams</w:t>
            </w:r>
          </w:p>
        </w:tc>
        <w:tc>
          <w:tcPr>
            <w:tcW w:w="1110" w:type="pct"/>
            <w:vAlign w:val="center"/>
          </w:tcPr>
          <w:p w14:paraId="11332E9B" w14:textId="77777777" w:rsidR="0017392D" w:rsidRDefault="0017392D" w:rsidP="0017392D">
            <w:pPr>
              <w:jc w:val="center"/>
              <w:rPr>
                <w:rFonts w:cstheme="minorHAnsi"/>
                <w:bCs/>
                <w:color w:val="252424"/>
                <w:sz w:val="24"/>
                <w:szCs w:val="24"/>
              </w:rPr>
            </w:pPr>
            <w:r>
              <w:rPr>
                <w:rFonts w:cstheme="minorHAnsi"/>
                <w:bCs/>
                <w:color w:val="252424"/>
                <w:sz w:val="24"/>
                <w:szCs w:val="24"/>
              </w:rPr>
              <w:t xml:space="preserve">8 Week Programme </w:t>
            </w:r>
          </w:p>
          <w:p w14:paraId="2BD2290E" w14:textId="68900A55" w:rsidR="0017392D" w:rsidRPr="0017392D" w:rsidRDefault="0017392D" w:rsidP="0017392D">
            <w:pPr>
              <w:jc w:val="center"/>
              <w:rPr>
                <w:rFonts w:cstheme="minorHAnsi"/>
                <w:b/>
                <w:color w:val="252424"/>
                <w:sz w:val="24"/>
                <w:szCs w:val="24"/>
              </w:rPr>
            </w:pPr>
            <w:r w:rsidRPr="0017392D">
              <w:rPr>
                <w:rFonts w:cstheme="minorHAnsi"/>
                <w:b/>
                <w:color w:val="252424"/>
                <w:sz w:val="24"/>
                <w:szCs w:val="24"/>
              </w:rPr>
              <w:t>Starting 14 January 2024</w:t>
            </w:r>
          </w:p>
        </w:tc>
      </w:tr>
      <w:tr w:rsidR="0017392D" w14:paraId="6BBA5D2E" w14:textId="77777777" w:rsidTr="000F6DD4">
        <w:trPr>
          <w:trHeight w:val="565"/>
        </w:trPr>
        <w:tc>
          <w:tcPr>
            <w:tcW w:w="836" w:type="pct"/>
            <w:shd w:val="clear" w:color="auto" w:fill="C5E0B3" w:themeFill="accent6" w:themeFillTint="66"/>
            <w:vAlign w:val="center"/>
          </w:tcPr>
          <w:p w14:paraId="191F46BF" w14:textId="51F2A076" w:rsidR="0017392D" w:rsidRDefault="0017392D" w:rsidP="00F40CAA">
            <w:pPr>
              <w:rPr>
                <w:rFonts w:cstheme="minorHAnsi"/>
                <w:b/>
              </w:rPr>
            </w:pPr>
            <w:r>
              <w:rPr>
                <w:rFonts w:cstheme="minorHAnsi"/>
                <w:b/>
              </w:rPr>
              <w:t>Sunday</w:t>
            </w:r>
          </w:p>
        </w:tc>
        <w:tc>
          <w:tcPr>
            <w:tcW w:w="891" w:type="pct"/>
            <w:vAlign w:val="center"/>
          </w:tcPr>
          <w:p w14:paraId="5FE9C5BB" w14:textId="4F6770E4" w:rsidR="0017392D" w:rsidRDefault="0017392D" w:rsidP="00F40CAA">
            <w:pPr>
              <w:jc w:val="center"/>
              <w:rPr>
                <w:rFonts w:cstheme="minorHAnsi"/>
                <w:bCs/>
                <w:sz w:val="24"/>
                <w:szCs w:val="24"/>
              </w:rPr>
            </w:pPr>
            <w:r>
              <w:rPr>
                <w:rFonts w:cstheme="minorHAnsi"/>
                <w:bCs/>
                <w:sz w:val="24"/>
                <w:szCs w:val="24"/>
              </w:rPr>
              <w:t>2.30pm</w:t>
            </w:r>
          </w:p>
        </w:tc>
        <w:tc>
          <w:tcPr>
            <w:tcW w:w="1148" w:type="pct"/>
            <w:vAlign w:val="center"/>
          </w:tcPr>
          <w:p w14:paraId="2653878D" w14:textId="02F7A520" w:rsidR="0017392D" w:rsidRDefault="0017392D" w:rsidP="00F40CAA">
            <w:pPr>
              <w:spacing w:after="120"/>
              <w:jc w:val="center"/>
              <w:rPr>
                <w:rFonts w:cstheme="minorHAnsi"/>
                <w:bCs/>
                <w:sz w:val="24"/>
                <w:szCs w:val="24"/>
              </w:rPr>
            </w:pPr>
            <w:r>
              <w:rPr>
                <w:rFonts w:cstheme="minorHAnsi"/>
                <w:bCs/>
                <w:sz w:val="24"/>
                <w:szCs w:val="24"/>
              </w:rPr>
              <w:t>Julian</w:t>
            </w:r>
          </w:p>
        </w:tc>
        <w:tc>
          <w:tcPr>
            <w:tcW w:w="1014" w:type="pct"/>
            <w:vAlign w:val="center"/>
          </w:tcPr>
          <w:p w14:paraId="6D840649" w14:textId="764FF7AD" w:rsidR="0017392D" w:rsidRDefault="0017392D" w:rsidP="00F40CAA">
            <w:pPr>
              <w:jc w:val="center"/>
              <w:rPr>
                <w:rFonts w:ascii="Calibri" w:hAnsi="Calibri" w:cs="Calibri"/>
                <w:b/>
                <w:bCs/>
                <w:sz w:val="24"/>
                <w:szCs w:val="24"/>
                <w:lang w:val="en-US"/>
              </w:rPr>
            </w:pPr>
            <w:r>
              <w:rPr>
                <w:rFonts w:ascii="Calibri" w:hAnsi="Calibri" w:cs="Calibri"/>
                <w:b/>
                <w:bCs/>
                <w:sz w:val="24"/>
                <w:szCs w:val="24"/>
                <w:lang w:val="en-US"/>
              </w:rPr>
              <w:t>Online – Teams</w:t>
            </w:r>
          </w:p>
        </w:tc>
        <w:tc>
          <w:tcPr>
            <w:tcW w:w="1110" w:type="pct"/>
            <w:vAlign w:val="center"/>
          </w:tcPr>
          <w:p w14:paraId="0702299D" w14:textId="77777777" w:rsidR="0017392D" w:rsidRDefault="0017392D" w:rsidP="0017392D">
            <w:pPr>
              <w:jc w:val="center"/>
              <w:rPr>
                <w:rFonts w:cstheme="minorHAnsi"/>
                <w:bCs/>
                <w:color w:val="252424"/>
                <w:sz w:val="24"/>
                <w:szCs w:val="24"/>
              </w:rPr>
            </w:pPr>
            <w:r>
              <w:rPr>
                <w:rFonts w:cstheme="minorHAnsi"/>
                <w:bCs/>
                <w:color w:val="252424"/>
                <w:sz w:val="24"/>
                <w:szCs w:val="24"/>
              </w:rPr>
              <w:t xml:space="preserve">8 Week Programme </w:t>
            </w:r>
          </w:p>
          <w:p w14:paraId="7CF20518" w14:textId="79031CCF" w:rsidR="0017392D" w:rsidRDefault="0017392D" w:rsidP="0017392D">
            <w:pPr>
              <w:jc w:val="center"/>
              <w:rPr>
                <w:rFonts w:cstheme="minorHAnsi"/>
                <w:bCs/>
                <w:color w:val="252424"/>
                <w:sz w:val="24"/>
                <w:szCs w:val="24"/>
              </w:rPr>
            </w:pPr>
            <w:r w:rsidRPr="0017392D">
              <w:rPr>
                <w:rFonts w:cstheme="minorHAnsi"/>
                <w:b/>
                <w:color w:val="252424"/>
                <w:sz w:val="24"/>
                <w:szCs w:val="24"/>
              </w:rPr>
              <w:t>Starting 14 January 2024</w:t>
            </w:r>
          </w:p>
        </w:tc>
      </w:tr>
    </w:tbl>
    <w:p w14:paraId="0694F18C" w14:textId="77777777" w:rsidR="00043A28" w:rsidRDefault="00043A28" w:rsidP="0023527E">
      <w:pPr>
        <w:spacing w:after="0"/>
        <w:rPr>
          <w:rStyle w:val="Hyperlink"/>
          <w:rFonts w:ascii="Calibri" w:eastAsia="Calibri" w:hAnsi="Calibri" w:cs="Calibri"/>
          <w:color w:val="auto"/>
          <w:sz w:val="28"/>
          <w:szCs w:val="28"/>
          <w:u w:val="none"/>
        </w:rPr>
      </w:pPr>
    </w:p>
    <w:p w14:paraId="36897C8F" w14:textId="2F6324FF" w:rsidR="007E43A4" w:rsidRDefault="0023527E" w:rsidP="0023527E">
      <w:pPr>
        <w:spacing w:after="0"/>
        <w:rPr>
          <w:rFonts w:ascii="Poppins" w:hAnsi="Poppins" w:cs="Poppins"/>
          <w:shd w:val="clear" w:color="auto" w:fill="FFFFFF"/>
        </w:rPr>
      </w:pPr>
      <w:r w:rsidRPr="17E0BF68">
        <w:rPr>
          <w:rStyle w:val="Hyperlink"/>
          <w:rFonts w:ascii="Calibri" w:eastAsia="Calibri" w:hAnsi="Calibri" w:cs="Calibri"/>
          <w:color w:val="auto"/>
          <w:sz w:val="28"/>
          <w:szCs w:val="28"/>
          <w:u w:val="none"/>
        </w:rPr>
        <w:lastRenderedPageBreak/>
        <w:t xml:space="preserve">To </w:t>
      </w:r>
      <w:r w:rsidR="00FD230F">
        <w:rPr>
          <w:rStyle w:val="Hyperlink"/>
          <w:rFonts w:ascii="Calibri" w:eastAsia="Calibri" w:hAnsi="Calibri" w:cs="Calibri"/>
          <w:color w:val="auto"/>
          <w:sz w:val="28"/>
          <w:szCs w:val="28"/>
          <w:u w:val="none"/>
        </w:rPr>
        <w:t xml:space="preserve">book using the following link: </w:t>
      </w:r>
      <w:r w:rsidRPr="17E0BF68">
        <w:rPr>
          <w:rStyle w:val="Hyperlink"/>
          <w:rFonts w:ascii="Calibri" w:eastAsia="Calibri" w:hAnsi="Calibri" w:cs="Calibri"/>
          <w:color w:val="auto"/>
          <w:sz w:val="28"/>
          <w:szCs w:val="28"/>
          <w:u w:val="none"/>
        </w:rPr>
        <w:t xml:space="preserve"> </w:t>
      </w:r>
      <w:hyperlink r:id="rId14" w:history="1">
        <w:r w:rsidR="005B67F8" w:rsidRPr="005B67F8">
          <w:rPr>
            <w:rStyle w:val="Hyperlink"/>
            <w:rFonts w:ascii="Poppins" w:hAnsi="Poppins" w:cs="Poppins"/>
            <w:shd w:val="clear" w:color="auto" w:fill="FFFFFF"/>
          </w:rPr>
          <w:t>https://zjishiyuepalxtudzj.10to8.com</w:t>
        </w:r>
      </w:hyperlink>
      <w:r w:rsidR="005B67F8" w:rsidRPr="005B67F8">
        <w:rPr>
          <w:rFonts w:ascii="Poppins" w:hAnsi="Poppins" w:cs="Poppins"/>
          <w:shd w:val="clear" w:color="auto" w:fill="FFFFFF"/>
        </w:rPr>
        <w:t xml:space="preserve"> </w:t>
      </w:r>
    </w:p>
    <w:p w14:paraId="78BB5F35" w14:textId="77777777" w:rsidR="007C4B3E" w:rsidRPr="005B67F8" w:rsidRDefault="007C4B3E" w:rsidP="0023527E">
      <w:pPr>
        <w:spacing w:after="0"/>
        <w:rPr>
          <w:rStyle w:val="Hyperlink"/>
          <w:rFonts w:ascii="Calibri" w:eastAsia="Calibri" w:hAnsi="Calibri" w:cs="Calibri"/>
          <w:color w:val="auto"/>
          <w:sz w:val="44"/>
          <w:szCs w:val="44"/>
          <w:u w:val="none"/>
        </w:rPr>
      </w:pPr>
    </w:p>
    <w:p w14:paraId="38B86BCE" w14:textId="311C6D9B" w:rsidR="0021732B" w:rsidRPr="007C4B3E" w:rsidRDefault="007C4B3E" w:rsidP="007C4B3E">
      <w:pPr>
        <w:spacing w:after="0"/>
        <w:rPr>
          <w:rFonts w:eastAsia="Calibri" w:cstheme="minorHAnsi"/>
          <w:b/>
          <w:bCs/>
          <w:sz w:val="28"/>
          <w:szCs w:val="28"/>
        </w:rPr>
      </w:pPr>
      <w:r w:rsidRPr="00D64AC8">
        <w:rPr>
          <w:rFonts w:ascii="Arial" w:hAnsi="Arial" w:cs="Arial"/>
          <w:i/>
          <w:iCs/>
          <w:noProof/>
        </w:rPr>
        <mc:AlternateContent>
          <mc:Choice Requires="wps">
            <w:drawing>
              <wp:anchor distT="45720" distB="45720" distL="114300" distR="114300" simplePos="0" relativeHeight="251658244" behindDoc="0" locked="0" layoutInCell="1" allowOverlap="1" wp14:anchorId="7765AA79" wp14:editId="22A491B1">
                <wp:simplePos x="0" y="0"/>
                <wp:positionH relativeFrom="margin">
                  <wp:posOffset>6813550</wp:posOffset>
                </wp:positionH>
                <wp:positionV relativeFrom="paragraph">
                  <wp:posOffset>234950</wp:posOffset>
                </wp:positionV>
                <wp:extent cx="2038350" cy="1404620"/>
                <wp:effectExtent l="0" t="0" r="19050" b="28575"/>
                <wp:wrapSquare wrapText="bothSides"/>
                <wp:docPr id="878736543" name="Text Box 878736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chemeClr val="accent6">
                            <a:lumMod val="20000"/>
                            <a:lumOff val="80000"/>
                          </a:schemeClr>
                        </a:solidFill>
                        <a:ln w="9525">
                          <a:solidFill>
                            <a:srgbClr val="000000"/>
                          </a:solidFill>
                          <a:miter lim="800000"/>
                          <a:headEnd/>
                          <a:tailEnd/>
                        </a:ln>
                      </wps:spPr>
                      <wps:txbx>
                        <w:txbxContent>
                          <w:p w14:paraId="273EEC69" w14:textId="119592EB" w:rsidR="00D64AC8" w:rsidRDefault="00D64AC8" w:rsidP="00D64AC8">
                            <w:pPr>
                              <w:tabs>
                                <w:tab w:val="left" w:pos="3540"/>
                              </w:tabs>
                              <w:spacing w:before="120" w:line="480" w:lineRule="auto"/>
                              <w:rPr>
                                <w:rFonts w:ascii="Arial" w:hAnsi="Arial" w:cs="Arial"/>
                              </w:rPr>
                            </w:pPr>
                            <w:r>
                              <w:rPr>
                                <w:rFonts w:ascii="Arial" w:hAnsi="Arial" w:cs="Arial"/>
                                <w:i/>
                                <w:iCs/>
                              </w:rPr>
                              <w:t>“</w:t>
                            </w:r>
                            <w:r w:rsidRPr="004B402F">
                              <w:rPr>
                                <w:rFonts w:ascii="Arial" w:hAnsi="Arial" w:cs="Arial"/>
                                <w:i/>
                                <w:iCs/>
                              </w:rPr>
                              <w:t xml:space="preserve">We enjoyed learning about nutrition, how we should organise the food on our plates and living a balanced life. We learnt more about what type of foods </w:t>
                            </w:r>
                            <w:r>
                              <w:rPr>
                                <w:rFonts w:ascii="Arial" w:hAnsi="Arial" w:cs="Arial"/>
                                <w:i/>
                                <w:iCs/>
                              </w:rPr>
                              <w:t>we</w:t>
                            </w:r>
                            <w:r w:rsidRPr="004B402F">
                              <w:rPr>
                                <w:rFonts w:ascii="Arial" w:hAnsi="Arial" w:cs="Arial"/>
                                <w:i/>
                                <w:iCs/>
                              </w:rPr>
                              <w:t xml:space="preserve"> should be eating and what foods </w:t>
                            </w:r>
                            <w:r>
                              <w:rPr>
                                <w:rFonts w:ascii="Arial" w:hAnsi="Arial" w:cs="Arial"/>
                                <w:i/>
                                <w:iCs/>
                              </w:rPr>
                              <w:t xml:space="preserve">we </w:t>
                            </w:r>
                            <w:r w:rsidRPr="004B402F">
                              <w:rPr>
                                <w:rFonts w:ascii="Arial" w:hAnsi="Arial" w:cs="Arial"/>
                                <w:i/>
                                <w:iCs/>
                              </w:rPr>
                              <w:t xml:space="preserve">should eat less off. Also, we learnt about keeping fit and how to increase our strength.  When we both started this course, we were both 120 KG. We have both lost around </w:t>
                            </w:r>
                            <w:r>
                              <w:rPr>
                                <w:rFonts w:ascii="Arial" w:hAnsi="Arial" w:cs="Arial"/>
                                <w:i/>
                                <w:iCs/>
                              </w:rPr>
                              <w:t xml:space="preserve">4 </w:t>
                            </w:r>
                            <w:r w:rsidRPr="004B402F">
                              <w:rPr>
                                <w:rFonts w:ascii="Arial" w:hAnsi="Arial" w:cs="Arial"/>
                                <w:i/>
                                <w:iCs/>
                              </w:rPr>
                              <w:t>KG each. We are both excited to keep on going”</w:t>
                            </w:r>
                            <w:r>
                              <w:rPr>
                                <w:rFonts w:ascii="Arial" w:hAnsi="Arial" w:cs="Arial"/>
                              </w:rPr>
                              <w:t xml:space="preserve"> </w:t>
                            </w:r>
                          </w:p>
                          <w:p w14:paraId="2213A924" w14:textId="7DB0597A" w:rsidR="00D64AC8" w:rsidRPr="00100416" w:rsidRDefault="00D64AC8" w:rsidP="00100416">
                            <w:pPr>
                              <w:spacing w:line="480" w:lineRule="auto"/>
                              <w:rPr>
                                <w:rFonts w:ascii="Arial" w:hAnsi="Arial" w:cs="Arial"/>
                                <w:b/>
                                <w:bCs/>
                              </w:rPr>
                            </w:pPr>
                            <w:r w:rsidRPr="00564621">
                              <w:rPr>
                                <w:rFonts w:ascii="Arial" w:hAnsi="Arial" w:cs="Arial"/>
                                <w:b/>
                                <w:bCs/>
                              </w:rPr>
                              <w:t xml:space="preserve"> Elle and Faustina, LEAN Living Graduate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5AA79" id="_x0000_t202" coordsize="21600,21600" o:spt="202" path="m,l,21600r21600,l21600,xe">
                <v:stroke joinstyle="miter"/>
                <v:path gradientshapeok="t" o:connecttype="rect"/>
              </v:shapetype>
              <v:shape id="Text Box 878736543" o:spid="_x0000_s1026" type="#_x0000_t202" style="position:absolute;margin-left:536.5pt;margin-top:18.5pt;width:160.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hCMwIAAF4EAAAOAAAAZHJzL2Uyb0RvYy54bWysVNuO2yAQfa/Uf0C8N3aySZq14qy22aaq&#10;tL1I234AxjhGBYYCiZ1+fQfsZLPtW9UXBDNw5nLOsL7rtSJH4bwEU9LpJKdEGA61NPuSfv+2e7Oi&#10;xAdmaqbAiJKehKd3m9ev1p0txAxaULVwBEGMLzpb0jYEW2SZ563QzE/ACoPOBpxmAY9un9WOdYiu&#10;VTbL82XWgautAy68R+vD4KSbhN80gocvTeNFIKqkmFtIq0trFddss2bF3jHbSj6mwf4hC82kwaAX&#10;qAcWGDk4+ReUltyBhyZMOOgMmkZykWrAaqb5H9U8tcyKVAs2x9tLm/z/g+Wfj0/2qyOhfwc9EpiK&#10;8PYR+A9PDGxbZvbi3jnoWsFqDDyNLcs664vxaWy1L3wEqbpPUCPJ7BAgAfWN07ErWCdBdCTgdGm6&#10;6APhaJzlN6ubBbo4+qbzfL6cJVoyVpyfW+fDBwGaxE1JHbKa4Nnx0YeYDivOV2I0D0rWO6lUOkQl&#10;ia1y5MhQA4xzYcIyPVcHjfkOdtRSPqoBzaiZwbw6mzFE0mRESgFfBFGGdCW9XcwWCfiFz7t9dQkf&#10;4YY4EfA6Ty0DDoKSuqQp6JhM7Pp7UyeZBibVsMfHyow0xM4PHIS+6vFipKOC+oSEOBgEjwOKmxbc&#10;L0o6FHtJ/c8Dc4IS9dEgqbfT+TxORzrMF2+RAeKuPdW1hxmOUCUNlAzbbUgTldpt75H8nUy0PGcy&#10;5ooiTs0bBy5OyfU53Xr+Fja/AQAA//8DAFBLAwQUAAYACAAAACEAyf8WZ90AAAAMAQAADwAAAGRy&#10;cy9kb3ducmV2LnhtbEyPQU+EMBCF7yb+h2ZMvLllQWFFymY18Qe4arwWOgJZOiVtWfDfO3vS08zL&#10;vLz5XrVf7SjO6MPgSMF2k4BAap0ZqFPw8f56twMRoiajR0eo4AcD7Ovrq0qXxi30hudj7ASHUCi1&#10;gj7GqZQytD1aHTZuQuLbt/NWR5a+k8brhcPtKNMkyaXVA/GHXk/40mN7Os5WAflh3hZfuT243BfL&#10;qXlePt2q1O3NengCEXGNf2a44DM61MzUuJlMECPrpMi4TFSQFTwvjuzxnrdGQfqwS0HWlfxfov4F&#10;AAD//wMAUEsBAi0AFAAGAAgAAAAhALaDOJL+AAAA4QEAABMAAAAAAAAAAAAAAAAAAAAAAFtDb250&#10;ZW50X1R5cGVzXS54bWxQSwECLQAUAAYACAAAACEAOP0h/9YAAACUAQAACwAAAAAAAAAAAAAAAAAv&#10;AQAAX3JlbHMvLnJlbHNQSwECLQAUAAYACAAAACEAD7+IQjMCAABeBAAADgAAAAAAAAAAAAAAAAAu&#10;AgAAZHJzL2Uyb0RvYy54bWxQSwECLQAUAAYACAAAACEAyf8WZ90AAAAMAQAADwAAAAAAAAAAAAAA&#10;AACNBAAAZHJzL2Rvd25yZXYueG1sUEsFBgAAAAAEAAQA8wAAAJcFAAAAAA==&#10;" fillcolor="#e2efd9 [665]">
                <v:textbox style="mso-fit-shape-to-text:t">
                  <w:txbxContent>
                    <w:p w14:paraId="273EEC69" w14:textId="119592EB" w:rsidR="00D64AC8" w:rsidRDefault="00D64AC8" w:rsidP="00D64AC8">
                      <w:pPr>
                        <w:tabs>
                          <w:tab w:val="left" w:pos="3540"/>
                        </w:tabs>
                        <w:spacing w:before="120" w:line="480" w:lineRule="auto"/>
                        <w:rPr>
                          <w:rFonts w:ascii="Arial" w:hAnsi="Arial" w:cs="Arial"/>
                        </w:rPr>
                      </w:pPr>
                      <w:r>
                        <w:rPr>
                          <w:rFonts w:ascii="Arial" w:hAnsi="Arial" w:cs="Arial"/>
                          <w:i/>
                          <w:iCs/>
                        </w:rPr>
                        <w:t>“</w:t>
                      </w:r>
                      <w:r w:rsidRPr="004B402F">
                        <w:rPr>
                          <w:rFonts w:ascii="Arial" w:hAnsi="Arial" w:cs="Arial"/>
                          <w:i/>
                          <w:iCs/>
                        </w:rPr>
                        <w:t xml:space="preserve">We enjoyed learning about nutrition, how we should organise the food on our plates and living a balanced life. We learnt more about what type of foods </w:t>
                      </w:r>
                      <w:r>
                        <w:rPr>
                          <w:rFonts w:ascii="Arial" w:hAnsi="Arial" w:cs="Arial"/>
                          <w:i/>
                          <w:iCs/>
                        </w:rPr>
                        <w:t>we</w:t>
                      </w:r>
                      <w:r w:rsidRPr="004B402F">
                        <w:rPr>
                          <w:rFonts w:ascii="Arial" w:hAnsi="Arial" w:cs="Arial"/>
                          <w:i/>
                          <w:iCs/>
                        </w:rPr>
                        <w:t xml:space="preserve"> should be eating and what foods </w:t>
                      </w:r>
                      <w:r>
                        <w:rPr>
                          <w:rFonts w:ascii="Arial" w:hAnsi="Arial" w:cs="Arial"/>
                          <w:i/>
                          <w:iCs/>
                        </w:rPr>
                        <w:t xml:space="preserve">we </w:t>
                      </w:r>
                      <w:r w:rsidRPr="004B402F">
                        <w:rPr>
                          <w:rFonts w:ascii="Arial" w:hAnsi="Arial" w:cs="Arial"/>
                          <w:i/>
                          <w:iCs/>
                        </w:rPr>
                        <w:t xml:space="preserve">should eat less off. Also, we learnt about keeping fit and how to increase our strength.  When we both started this course, we were both 120 KG. We have both lost around </w:t>
                      </w:r>
                      <w:r>
                        <w:rPr>
                          <w:rFonts w:ascii="Arial" w:hAnsi="Arial" w:cs="Arial"/>
                          <w:i/>
                          <w:iCs/>
                        </w:rPr>
                        <w:t xml:space="preserve">4 </w:t>
                      </w:r>
                      <w:r w:rsidRPr="004B402F">
                        <w:rPr>
                          <w:rFonts w:ascii="Arial" w:hAnsi="Arial" w:cs="Arial"/>
                          <w:i/>
                          <w:iCs/>
                        </w:rPr>
                        <w:t>KG each. We are both excited to keep on going”</w:t>
                      </w:r>
                      <w:r>
                        <w:rPr>
                          <w:rFonts w:ascii="Arial" w:hAnsi="Arial" w:cs="Arial"/>
                        </w:rPr>
                        <w:t xml:space="preserve"> </w:t>
                      </w:r>
                    </w:p>
                    <w:p w14:paraId="2213A924" w14:textId="7DB0597A" w:rsidR="00D64AC8" w:rsidRPr="00100416" w:rsidRDefault="00D64AC8" w:rsidP="00100416">
                      <w:pPr>
                        <w:spacing w:line="480" w:lineRule="auto"/>
                        <w:rPr>
                          <w:rFonts w:ascii="Arial" w:hAnsi="Arial" w:cs="Arial"/>
                          <w:b/>
                          <w:bCs/>
                        </w:rPr>
                      </w:pPr>
                      <w:r w:rsidRPr="00564621">
                        <w:rPr>
                          <w:rFonts w:ascii="Arial" w:hAnsi="Arial" w:cs="Arial"/>
                          <w:b/>
                          <w:bCs/>
                        </w:rPr>
                        <w:t xml:space="preserve"> Elle and Faustina, LEAN Living Graduate</w:t>
                      </w:r>
                    </w:p>
                  </w:txbxContent>
                </v:textbox>
                <w10:wrap type="square" anchorx="margin"/>
              </v:shape>
            </w:pict>
          </mc:Fallback>
        </mc:AlternateContent>
      </w:r>
      <w:r w:rsidR="00803651" w:rsidRPr="00D33969">
        <w:rPr>
          <w:rStyle w:val="Hyperlink"/>
          <w:rFonts w:eastAsia="Calibri" w:cstheme="minorHAnsi"/>
          <w:b/>
          <w:bCs/>
          <w:color w:val="auto"/>
          <w:sz w:val="28"/>
          <w:szCs w:val="28"/>
          <w:u w:val="none"/>
        </w:rPr>
        <w:t>Session Topics:</w:t>
      </w:r>
      <w:r w:rsidR="0045538A" w:rsidRPr="0045538A">
        <w:t xml:space="preserve"> </w:t>
      </w:r>
      <w:r w:rsidR="005717DF">
        <w:tab/>
      </w:r>
      <w:r w:rsidR="005717DF">
        <w:tab/>
      </w:r>
      <w:r w:rsidR="005717DF">
        <w:tab/>
      </w:r>
      <w:r w:rsidR="005717DF">
        <w:tab/>
      </w:r>
      <w:r w:rsidR="005717DF">
        <w:tab/>
      </w:r>
    </w:p>
    <w:tbl>
      <w:tblPr>
        <w:tblStyle w:val="TableGrid"/>
        <w:tblW w:w="9634" w:type="dxa"/>
        <w:tblLook w:val="04A0" w:firstRow="1" w:lastRow="0" w:firstColumn="1" w:lastColumn="0" w:noHBand="0" w:noVBand="1"/>
      </w:tblPr>
      <w:tblGrid>
        <w:gridCol w:w="800"/>
        <w:gridCol w:w="3263"/>
        <w:gridCol w:w="5571"/>
      </w:tblGrid>
      <w:tr w:rsidR="007C4B3E" w:rsidRPr="00712D61" w14:paraId="4C2E09A7" w14:textId="77777777" w:rsidTr="007C4B3E">
        <w:trPr>
          <w:trHeight w:val="506"/>
        </w:trPr>
        <w:tc>
          <w:tcPr>
            <w:tcW w:w="800" w:type="dxa"/>
            <w:shd w:val="clear" w:color="auto" w:fill="C5E0B3" w:themeFill="accent6" w:themeFillTint="66"/>
            <w:vAlign w:val="center"/>
          </w:tcPr>
          <w:p w14:paraId="4756C90E" w14:textId="77777777" w:rsidR="007C4B3E" w:rsidRPr="00712D61" w:rsidRDefault="007C4B3E" w:rsidP="00336405">
            <w:pPr>
              <w:ind w:left="57"/>
              <w:jc w:val="both"/>
              <w:textAlignment w:val="baseline"/>
              <w:rPr>
                <w:rFonts w:eastAsia="Times New Roman" w:cstheme="minorHAnsi"/>
                <w:b/>
                <w:bCs/>
                <w:lang w:eastAsia="en-GB"/>
              </w:rPr>
            </w:pPr>
            <w:r w:rsidRPr="00712D61">
              <w:rPr>
                <w:rFonts w:eastAsia="Times New Roman" w:cstheme="minorHAnsi"/>
                <w:b/>
                <w:bCs/>
                <w:lang w:eastAsia="en-GB"/>
              </w:rPr>
              <w:t>Week</w:t>
            </w:r>
          </w:p>
        </w:tc>
        <w:tc>
          <w:tcPr>
            <w:tcW w:w="3263" w:type="dxa"/>
            <w:shd w:val="clear" w:color="auto" w:fill="C5E0B3" w:themeFill="accent6" w:themeFillTint="66"/>
            <w:vAlign w:val="center"/>
          </w:tcPr>
          <w:p w14:paraId="676C0C01" w14:textId="77777777" w:rsidR="007C4B3E" w:rsidRPr="00712D61" w:rsidRDefault="007C4B3E" w:rsidP="00336405">
            <w:pPr>
              <w:ind w:left="57"/>
              <w:jc w:val="both"/>
              <w:textAlignment w:val="baseline"/>
              <w:rPr>
                <w:rFonts w:eastAsia="Times New Roman" w:cstheme="minorHAnsi"/>
                <w:b/>
                <w:bCs/>
                <w:lang w:eastAsia="en-GB"/>
              </w:rPr>
            </w:pPr>
            <w:r w:rsidRPr="00712D61">
              <w:rPr>
                <w:rFonts w:eastAsia="Times New Roman" w:cstheme="minorHAnsi"/>
                <w:b/>
                <w:bCs/>
                <w:lang w:eastAsia="en-GB"/>
              </w:rPr>
              <w:t>12 Week Programme - Topics</w:t>
            </w:r>
          </w:p>
        </w:tc>
        <w:tc>
          <w:tcPr>
            <w:tcW w:w="5571" w:type="dxa"/>
            <w:shd w:val="clear" w:color="auto" w:fill="C5E0B3" w:themeFill="accent6" w:themeFillTint="66"/>
            <w:vAlign w:val="center"/>
          </w:tcPr>
          <w:p w14:paraId="37156E1C" w14:textId="77777777" w:rsidR="007C4B3E" w:rsidRPr="00712D61" w:rsidRDefault="007C4B3E" w:rsidP="00336405">
            <w:pPr>
              <w:ind w:left="57"/>
              <w:jc w:val="both"/>
              <w:textAlignment w:val="baseline"/>
              <w:rPr>
                <w:rFonts w:eastAsia="Times New Roman" w:cstheme="minorHAnsi"/>
                <w:b/>
                <w:bCs/>
                <w:lang w:eastAsia="en-GB"/>
              </w:rPr>
            </w:pPr>
            <w:r w:rsidRPr="00712D61">
              <w:rPr>
                <w:rFonts w:eastAsia="Times New Roman" w:cstheme="minorHAnsi"/>
                <w:b/>
                <w:bCs/>
                <w:lang w:eastAsia="en-GB"/>
              </w:rPr>
              <w:t xml:space="preserve">8 Week Programme – Topics </w:t>
            </w:r>
          </w:p>
        </w:tc>
      </w:tr>
      <w:tr w:rsidR="007C4B3E" w:rsidRPr="00712D61" w14:paraId="02A8F7CA" w14:textId="77777777" w:rsidTr="007C4B3E">
        <w:trPr>
          <w:trHeight w:val="50"/>
        </w:trPr>
        <w:tc>
          <w:tcPr>
            <w:tcW w:w="800" w:type="dxa"/>
          </w:tcPr>
          <w:p w14:paraId="1D353193"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1</w:t>
            </w:r>
          </w:p>
        </w:tc>
        <w:tc>
          <w:tcPr>
            <w:tcW w:w="3263" w:type="dxa"/>
            <w:vAlign w:val="center"/>
          </w:tcPr>
          <w:p w14:paraId="1CBB8914"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Key to Healthy Eating </w:t>
            </w:r>
          </w:p>
        </w:tc>
        <w:tc>
          <w:tcPr>
            <w:tcW w:w="5571" w:type="dxa"/>
          </w:tcPr>
          <w:p w14:paraId="61869257"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Goal Setting and Motivation</w:t>
            </w:r>
          </w:p>
        </w:tc>
      </w:tr>
      <w:tr w:rsidR="007C4B3E" w:rsidRPr="00712D61" w14:paraId="712D980F" w14:textId="77777777" w:rsidTr="007C4B3E">
        <w:trPr>
          <w:trHeight w:val="279"/>
        </w:trPr>
        <w:tc>
          <w:tcPr>
            <w:tcW w:w="800" w:type="dxa"/>
          </w:tcPr>
          <w:p w14:paraId="2736AE3E"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2</w:t>
            </w:r>
          </w:p>
        </w:tc>
        <w:tc>
          <w:tcPr>
            <w:tcW w:w="3263" w:type="dxa"/>
            <w:vAlign w:val="center"/>
          </w:tcPr>
          <w:p w14:paraId="77C73A4B"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Get your HR up </w:t>
            </w:r>
          </w:p>
        </w:tc>
        <w:tc>
          <w:tcPr>
            <w:tcW w:w="5571" w:type="dxa"/>
          </w:tcPr>
          <w:p w14:paraId="311441D0"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Sugars and Fats</w:t>
            </w:r>
          </w:p>
        </w:tc>
      </w:tr>
      <w:tr w:rsidR="007C4B3E" w:rsidRPr="00712D61" w14:paraId="789C1CBC" w14:textId="77777777" w:rsidTr="007C4B3E">
        <w:trPr>
          <w:trHeight w:val="69"/>
        </w:trPr>
        <w:tc>
          <w:tcPr>
            <w:tcW w:w="800" w:type="dxa"/>
          </w:tcPr>
          <w:p w14:paraId="7D2F6CEF"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3</w:t>
            </w:r>
          </w:p>
        </w:tc>
        <w:tc>
          <w:tcPr>
            <w:tcW w:w="3263" w:type="dxa"/>
            <w:vAlign w:val="center"/>
          </w:tcPr>
          <w:p w14:paraId="1F7305D6"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Food is fuel </w:t>
            </w:r>
          </w:p>
        </w:tc>
        <w:tc>
          <w:tcPr>
            <w:tcW w:w="5571" w:type="dxa"/>
          </w:tcPr>
          <w:p w14:paraId="1AB3A3B5" w14:textId="77777777" w:rsidR="007C4B3E" w:rsidRPr="00712D61" w:rsidRDefault="007C4B3E" w:rsidP="00336405">
            <w:pPr>
              <w:spacing w:before="40" w:after="40"/>
              <w:ind w:left="57"/>
              <w:textAlignment w:val="baseline"/>
              <w:rPr>
                <w:rFonts w:eastAsia="Times New Roman"/>
                <w:lang w:eastAsia="en-GB"/>
              </w:rPr>
            </w:pPr>
            <w:r w:rsidRPr="3690031E">
              <w:rPr>
                <w:rFonts w:eastAsia="Times New Roman"/>
                <w:lang w:eastAsia="en-GB"/>
              </w:rPr>
              <w:t>Food Groups and Exercise</w:t>
            </w:r>
          </w:p>
        </w:tc>
      </w:tr>
      <w:tr w:rsidR="007C4B3E" w:rsidRPr="00712D61" w14:paraId="202C9BE7" w14:textId="77777777" w:rsidTr="007C4B3E">
        <w:trPr>
          <w:trHeight w:val="87"/>
        </w:trPr>
        <w:tc>
          <w:tcPr>
            <w:tcW w:w="800" w:type="dxa"/>
          </w:tcPr>
          <w:p w14:paraId="18074B2A"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4</w:t>
            </w:r>
          </w:p>
        </w:tc>
        <w:tc>
          <w:tcPr>
            <w:tcW w:w="3263" w:type="dxa"/>
            <w:vAlign w:val="center"/>
          </w:tcPr>
          <w:p w14:paraId="6ADB4F44"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What are your external triggers?</w:t>
            </w:r>
          </w:p>
        </w:tc>
        <w:tc>
          <w:tcPr>
            <w:tcW w:w="5571" w:type="dxa"/>
          </w:tcPr>
          <w:p w14:paraId="7A7CC8B4"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Eating Patterns and the importance of breakfast and water</w:t>
            </w:r>
          </w:p>
        </w:tc>
      </w:tr>
      <w:tr w:rsidR="007C4B3E" w:rsidRPr="00712D61" w14:paraId="2454C3F4" w14:textId="77777777" w:rsidTr="007C4B3E">
        <w:trPr>
          <w:trHeight w:val="50"/>
        </w:trPr>
        <w:tc>
          <w:tcPr>
            <w:tcW w:w="800" w:type="dxa"/>
          </w:tcPr>
          <w:p w14:paraId="6A659FCB"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5</w:t>
            </w:r>
          </w:p>
        </w:tc>
        <w:tc>
          <w:tcPr>
            <w:tcW w:w="3263" w:type="dxa"/>
            <w:vAlign w:val="center"/>
          </w:tcPr>
          <w:p w14:paraId="57B01566"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Build your strength </w:t>
            </w:r>
          </w:p>
        </w:tc>
        <w:tc>
          <w:tcPr>
            <w:tcW w:w="5571" w:type="dxa"/>
          </w:tcPr>
          <w:p w14:paraId="1931BE0D"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 xml:space="preserve">Triggers and Rewards </w:t>
            </w:r>
          </w:p>
        </w:tc>
      </w:tr>
      <w:tr w:rsidR="007C4B3E" w:rsidRPr="00712D61" w14:paraId="77C8194E" w14:textId="77777777" w:rsidTr="007C4B3E">
        <w:trPr>
          <w:trHeight w:val="50"/>
        </w:trPr>
        <w:tc>
          <w:tcPr>
            <w:tcW w:w="800" w:type="dxa"/>
          </w:tcPr>
          <w:p w14:paraId="62EE2933"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6</w:t>
            </w:r>
          </w:p>
        </w:tc>
        <w:tc>
          <w:tcPr>
            <w:tcW w:w="3263" w:type="dxa"/>
            <w:vAlign w:val="center"/>
          </w:tcPr>
          <w:p w14:paraId="65AF8741"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Breakfast Benefits </w:t>
            </w:r>
          </w:p>
        </w:tc>
        <w:tc>
          <w:tcPr>
            <w:tcW w:w="5571" w:type="dxa"/>
          </w:tcPr>
          <w:p w14:paraId="19E4C0E0" w14:textId="77777777" w:rsidR="007C4B3E" w:rsidRPr="00712D61" w:rsidRDefault="007C4B3E" w:rsidP="00336405">
            <w:pPr>
              <w:spacing w:before="40" w:after="40"/>
              <w:ind w:left="57"/>
              <w:textAlignment w:val="baseline"/>
              <w:rPr>
                <w:rFonts w:eastAsia="Times New Roman"/>
                <w:lang w:eastAsia="en-GB"/>
              </w:rPr>
            </w:pPr>
            <w:r w:rsidRPr="3690031E">
              <w:rPr>
                <w:rFonts w:eastAsia="Times New Roman"/>
                <w:lang w:eastAsia="en-GB"/>
              </w:rPr>
              <w:t>Physical Activity</w:t>
            </w:r>
          </w:p>
        </w:tc>
      </w:tr>
      <w:tr w:rsidR="007C4B3E" w:rsidRPr="00712D61" w14:paraId="5CA0104D" w14:textId="77777777" w:rsidTr="007C4B3E">
        <w:trPr>
          <w:trHeight w:val="283"/>
        </w:trPr>
        <w:tc>
          <w:tcPr>
            <w:tcW w:w="800" w:type="dxa"/>
          </w:tcPr>
          <w:p w14:paraId="527FAD8F"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7</w:t>
            </w:r>
          </w:p>
        </w:tc>
        <w:tc>
          <w:tcPr>
            <w:tcW w:w="3263" w:type="dxa"/>
            <w:vAlign w:val="center"/>
          </w:tcPr>
          <w:p w14:paraId="07323A45"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Fats under the spotlight </w:t>
            </w:r>
          </w:p>
        </w:tc>
        <w:tc>
          <w:tcPr>
            <w:tcW w:w="5571" w:type="dxa"/>
          </w:tcPr>
          <w:p w14:paraId="2CF20B16" w14:textId="77777777" w:rsidR="007C4B3E" w:rsidRPr="00712D61" w:rsidRDefault="007C4B3E" w:rsidP="00336405">
            <w:pPr>
              <w:spacing w:before="40" w:after="40"/>
              <w:ind w:left="57"/>
              <w:textAlignment w:val="baseline"/>
              <w:rPr>
                <w:rFonts w:eastAsia="Times New Roman"/>
                <w:lang w:eastAsia="en-GB"/>
              </w:rPr>
            </w:pPr>
            <w:r w:rsidRPr="3690031E">
              <w:rPr>
                <w:rFonts w:eastAsia="Times New Roman"/>
                <w:lang w:eastAsia="en-GB"/>
              </w:rPr>
              <w:t>Dinning Out and Setbacks</w:t>
            </w:r>
          </w:p>
        </w:tc>
      </w:tr>
      <w:tr w:rsidR="007C4B3E" w:rsidRPr="00712D61" w14:paraId="12DD907E" w14:textId="77777777" w:rsidTr="007C4B3E">
        <w:trPr>
          <w:trHeight w:val="144"/>
        </w:trPr>
        <w:tc>
          <w:tcPr>
            <w:tcW w:w="800" w:type="dxa"/>
          </w:tcPr>
          <w:p w14:paraId="039E347D"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8</w:t>
            </w:r>
          </w:p>
        </w:tc>
        <w:tc>
          <w:tcPr>
            <w:tcW w:w="3263" w:type="dxa"/>
            <w:vAlign w:val="center"/>
          </w:tcPr>
          <w:p w14:paraId="67506311"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Understand your internal triggers</w:t>
            </w:r>
          </w:p>
        </w:tc>
        <w:tc>
          <w:tcPr>
            <w:tcW w:w="5571" w:type="dxa"/>
          </w:tcPr>
          <w:p w14:paraId="11F58435" w14:textId="77777777" w:rsidR="007C4B3E" w:rsidRPr="00712D61" w:rsidRDefault="007C4B3E" w:rsidP="00336405">
            <w:pPr>
              <w:spacing w:before="40" w:after="40"/>
              <w:ind w:left="57"/>
              <w:textAlignment w:val="baseline"/>
              <w:rPr>
                <w:rFonts w:eastAsia="Times New Roman"/>
                <w:lang w:eastAsia="en-GB"/>
              </w:rPr>
            </w:pPr>
            <w:r w:rsidRPr="3690031E">
              <w:rPr>
                <w:rFonts w:eastAsia="Times New Roman"/>
                <w:lang w:eastAsia="en-GB"/>
              </w:rPr>
              <w:t>Programme recap and Looking Ahead</w:t>
            </w:r>
          </w:p>
        </w:tc>
      </w:tr>
      <w:tr w:rsidR="007C4B3E" w:rsidRPr="00712D61" w14:paraId="5374B1ED" w14:textId="77777777" w:rsidTr="007C4B3E">
        <w:trPr>
          <w:trHeight w:val="149"/>
        </w:trPr>
        <w:tc>
          <w:tcPr>
            <w:tcW w:w="800" w:type="dxa"/>
          </w:tcPr>
          <w:p w14:paraId="58FCDDD5"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9</w:t>
            </w:r>
          </w:p>
        </w:tc>
        <w:tc>
          <w:tcPr>
            <w:tcW w:w="3263" w:type="dxa"/>
            <w:vAlign w:val="center"/>
          </w:tcPr>
          <w:p w14:paraId="77D706B9"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Make every day active </w:t>
            </w:r>
          </w:p>
        </w:tc>
        <w:tc>
          <w:tcPr>
            <w:tcW w:w="5571" w:type="dxa"/>
            <w:shd w:val="clear" w:color="auto" w:fill="000000" w:themeFill="text1"/>
          </w:tcPr>
          <w:p w14:paraId="0F29D8F4" w14:textId="77777777" w:rsidR="007C4B3E" w:rsidRPr="00712D61" w:rsidRDefault="007C4B3E" w:rsidP="00336405">
            <w:pPr>
              <w:spacing w:before="40" w:after="40"/>
              <w:ind w:left="57"/>
              <w:textAlignment w:val="baseline"/>
              <w:rPr>
                <w:rFonts w:eastAsia="Times New Roman" w:cstheme="minorHAnsi"/>
                <w:lang w:eastAsia="en-GB"/>
              </w:rPr>
            </w:pPr>
          </w:p>
        </w:tc>
      </w:tr>
      <w:tr w:rsidR="007C4B3E" w:rsidRPr="00712D61" w14:paraId="179F8B02" w14:textId="77777777" w:rsidTr="007C4B3E">
        <w:trPr>
          <w:trHeight w:val="180"/>
        </w:trPr>
        <w:tc>
          <w:tcPr>
            <w:tcW w:w="800" w:type="dxa"/>
          </w:tcPr>
          <w:p w14:paraId="3EDAAE29"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10</w:t>
            </w:r>
          </w:p>
        </w:tc>
        <w:tc>
          <w:tcPr>
            <w:tcW w:w="3263" w:type="dxa"/>
            <w:vAlign w:val="center"/>
          </w:tcPr>
          <w:p w14:paraId="6658254C"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Make meals matter </w:t>
            </w:r>
          </w:p>
        </w:tc>
        <w:tc>
          <w:tcPr>
            <w:tcW w:w="5571" w:type="dxa"/>
            <w:shd w:val="clear" w:color="auto" w:fill="000000" w:themeFill="text1"/>
          </w:tcPr>
          <w:p w14:paraId="5E9BBC9C" w14:textId="77777777" w:rsidR="007C4B3E" w:rsidRPr="00712D61" w:rsidRDefault="007C4B3E" w:rsidP="00336405">
            <w:pPr>
              <w:spacing w:before="40" w:after="40"/>
              <w:ind w:left="57"/>
              <w:textAlignment w:val="baseline"/>
              <w:rPr>
                <w:rFonts w:eastAsia="Times New Roman" w:cstheme="minorHAnsi"/>
                <w:lang w:eastAsia="en-GB"/>
              </w:rPr>
            </w:pPr>
          </w:p>
        </w:tc>
      </w:tr>
      <w:tr w:rsidR="007C4B3E" w:rsidRPr="00712D61" w14:paraId="00424ECA" w14:textId="77777777" w:rsidTr="007C4B3E">
        <w:trPr>
          <w:trHeight w:val="199"/>
        </w:trPr>
        <w:tc>
          <w:tcPr>
            <w:tcW w:w="800" w:type="dxa"/>
          </w:tcPr>
          <w:p w14:paraId="5EA49980"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11</w:t>
            </w:r>
          </w:p>
        </w:tc>
        <w:tc>
          <w:tcPr>
            <w:tcW w:w="3263" w:type="dxa"/>
            <w:vAlign w:val="center"/>
          </w:tcPr>
          <w:p w14:paraId="6BA1B22B"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Sugars under the spotlight </w:t>
            </w:r>
          </w:p>
        </w:tc>
        <w:tc>
          <w:tcPr>
            <w:tcW w:w="5571" w:type="dxa"/>
            <w:shd w:val="clear" w:color="auto" w:fill="000000" w:themeFill="text1"/>
          </w:tcPr>
          <w:p w14:paraId="353D0053" w14:textId="77777777" w:rsidR="007C4B3E" w:rsidRPr="00712D61" w:rsidRDefault="007C4B3E" w:rsidP="00336405">
            <w:pPr>
              <w:spacing w:before="40" w:after="40"/>
              <w:ind w:left="57"/>
              <w:textAlignment w:val="baseline"/>
              <w:rPr>
                <w:rFonts w:eastAsia="Times New Roman" w:cstheme="minorHAnsi"/>
                <w:lang w:eastAsia="en-GB"/>
              </w:rPr>
            </w:pPr>
          </w:p>
        </w:tc>
      </w:tr>
      <w:tr w:rsidR="007C4B3E" w:rsidRPr="00712D61" w14:paraId="3B554BD7" w14:textId="77777777" w:rsidTr="007C4B3E">
        <w:trPr>
          <w:trHeight w:val="231"/>
        </w:trPr>
        <w:tc>
          <w:tcPr>
            <w:tcW w:w="800" w:type="dxa"/>
          </w:tcPr>
          <w:p w14:paraId="0AD55EAC"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12</w:t>
            </w:r>
          </w:p>
        </w:tc>
        <w:tc>
          <w:tcPr>
            <w:tcW w:w="3263" w:type="dxa"/>
            <w:vAlign w:val="center"/>
          </w:tcPr>
          <w:p w14:paraId="369DA44F" w14:textId="77777777" w:rsidR="007C4B3E" w:rsidRPr="00712D61" w:rsidRDefault="007C4B3E" w:rsidP="00336405">
            <w:pPr>
              <w:spacing w:before="40" w:after="40"/>
              <w:ind w:left="57"/>
              <w:textAlignment w:val="baseline"/>
              <w:rPr>
                <w:rFonts w:eastAsia="Times New Roman" w:cstheme="minorHAnsi"/>
                <w:lang w:eastAsia="en-GB"/>
              </w:rPr>
            </w:pPr>
            <w:r w:rsidRPr="00712D61">
              <w:rPr>
                <w:rFonts w:eastAsia="Times New Roman" w:cstheme="minorHAnsi"/>
                <w:lang w:eastAsia="en-GB"/>
              </w:rPr>
              <w:t>Eat out and party</w:t>
            </w:r>
          </w:p>
        </w:tc>
        <w:tc>
          <w:tcPr>
            <w:tcW w:w="5571" w:type="dxa"/>
            <w:shd w:val="clear" w:color="auto" w:fill="000000" w:themeFill="text1"/>
          </w:tcPr>
          <w:p w14:paraId="58B538EA" w14:textId="77777777" w:rsidR="007C4B3E" w:rsidRPr="00712D61" w:rsidRDefault="007C4B3E" w:rsidP="00336405">
            <w:pPr>
              <w:spacing w:before="40" w:after="40"/>
              <w:ind w:left="57"/>
              <w:textAlignment w:val="baseline"/>
              <w:rPr>
                <w:rFonts w:eastAsia="Times New Roman" w:cstheme="minorHAnsi"/>
                <w:lang w:eastAsia="en-GB"/>
              </w:rPr>
            </w:pPr>
          </w:p>
        </w:tc>
      </w:tr>
    </w:tbl>
    <w:p w14:paraId="135F3A93" w14:textId="77777777" w:rsidR="007C4B3E" w:rsidRPr="00D64AC8" w:rsidRDefault="007C4B3E" w:rsidP="00D64AC8">
      <w:pPr>
        <w:tabs>
          <w:tab w:val="left" w:pos="3540"/>
        </w:tabs>
        <w:rPr>
          <w:rFonts w:ascii="Arial" w:hAnsi="Arial" w:cs="Arial"/>
          <w:i/>
          <w:iCs/>
        </w:rPr>
      </w:pPr>
    </w:p>
    <w:p w14:paraId="1CDFC77D" w14:textId="1112633A" w:rsidR="00564621" w:rsidRDefault="007C4B3E" w:rsidP="00BF488A">
      <w:pPr>
        <w:spacing w:after="0"/>
        <w:rPr>
          <w:rFonts w:ascii="Arial" w:hAnsi="Arial" w:cs="Arial"/>
          <w:noProof/>
        </w:rPr>
      </w:pPr>
      <w:r>
        <w:rPr>
          <w:rFonts w:ascii="Arial" w:hAnsi="Arial" w:cs="Arial"/>
          <w:noProof/>
        </w:rPr>
        <w:drawing>
          <wp:anchor distT="0" distB="0" distL="114300" distR="114300" simplePos="0" relativeHeight="251658242" behindDoc="1" locked="0" layoutInCell="1" allowOverlap="1" wp14:anchorId="1683CDC6" wp14:editId="02DFC221">
            <wp:simplePos x="0" y="0"/>
            <wp:positionH relativeFrom="margin">
              <wp:posOffset>4356100</wp:posOffset>
            </wp:positionH>
            <wp:positionV relativeFrom="paragraph">
              <wp:posOffset>62230</wp:posOffset>
            </wp:positionV>
            <wp:extent cx="2190750" cy="2757170"/>
            <wp:effectExtent l="0" t="0" r="0" b="5080"/>
            <wp:wrapTight wrapText="bothSides">
              <wp:wrapPolygon edited="0">
                <wp:start x="751" y="0"/>
                <wp:lineTo x="0" y="298"/>
                <wp:lineTo x="0" y="21341"/>
                <wp:lineTo x="751" y="21491"/>
                <wp:lineTo x="20661" y="21491"/>
                <wp:lineTo x="21412" y="21341"/>
                <wp:lineTo x="21412" y="298"/>
                <wp:lineTo x="20661" y="0"/>
                <wp:lineTo x="751" y="0"/>
              </wp:wrapPolygon>
            </wp:wrapTight>
            <wp:docPr id="675779270" name="Picture 675779270" descr="A picture containing clothing, person, footwear,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thing, person, footwear, human fac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096"/>
                    <a:stretch/>
                  </pic:blipFill>
                  <pic:spPr bwMode="auto">
                    <a:xfrm>
                      <a:off x="0" y="0"/>
                      <a:ext cx="2190750" cy="27571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B2178C" w14:textId="4DC4C6FB" w:rsidR="00C96F9F" w:rsidRPr="00C96F9F" w:rsidRDefault="00C96F9F" w:rsidP="00BF488A">
      <w:pPr>
        <w:spacing w:after="0"/>
        <w:rPr>
          <w:rFonts w:eastAsia="Calibri" w:cstheme="minorHAnsi"/>
          <w:sz w:val="32"/>
          <w:szCs w:val="32"/>
        </w:rPr>
      </w:pPr>
    </w:p>
    <w:sectPr w:rsidR="00C96F9F" w:rsidRPr="00C96F9F" w:rsidSect="000415EF">
      <w:pgSz w:w="15840" w:h="12240" w:orient="landscape"/>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392E"/>
    <w:multiLevelType w:val="hybridMultilevel"/>
    <w:tmpl w:val="A0B031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CCD20DC"/>
    <w:multiLevelType w:val="hybridMultilevel"/>
    <w:tmpl w:val="A0A0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609F6"/>
    <w:multiLevelType w:val="hybridMultilevel"/>
    <w:tmpl w:val="94C26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22943368">
    <w:abstractNumId w:val="1"/>
  </w:num>
  <w:num w:numId="2" w16cid:durableId="1191526617">
    <w:abstractNumId w:val="0"/>
  </w:num>
  <w:num w:numId="3" w16cid:durableId="550386842">
    <w:abstractNumId w:val="2"/>
  </w:num>
  <w:num w:numId="4" w16cid:durableId="484977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4C624B"/>
    <w:rsid w:val="000008E9"/>
    <w:rsid w:val="0000630F"/>
    <w:rsid w:val="00011F02"/>
    <w:rsid w:val="00031DA0"/>
    <w:rsid w:val="000325DE"/>
    <w:rsid w:val="00032886"/>
    <w:rsid w:val="00035540"/>
    <w:rsid w:val="000415EF"/>
    <w:rsid w:val="00042AB6"/>
    <w:rsid w:val="000430C8"/>
    <w:rsid w:val="00043A28"/>
    <w:rsid w:val="00046DF2"/>
    <w:rsid w:val="0005301C"/>
    <w:rsid w:val="00054C39"/>
    <w:rsid w:val="00056925"/>
    <w:rsid w:val="000609A1"/>
    <w:rsid w:val="0006251E"/>
    <w:rsid w:val="0007041B"/>
    <w:rsid w:val="000739D4"/>
    <w:rsid w:val="0007400E"/>
    <w:rsid w:val="00081833"/>
    <w:rsid w:val="000838F8"/>
    <w:rsid w:val="00084B06"/>
    <w:rsid w:val="00090D01"/>
    <w:rsid w:val="0009393B"/>
    <w:rsid w:val="00094DD1"/>
    <w:rsid w:val="00096512"/>
    <w:rsid w:val="00096897"/>
    <w:rsid w:val="000977AB"/>
    <w:rsid w:val="000978E1"/>
    <w:rsid w:val="000A60CF"/>
    <w:rsid w:val="000A716D"/>
    <w:rsid w:val="000B0324"/>
    <w:rsid w:val="000B20F6"/>
    <w:rsid w:val="000C2236"/>
    <w:rsid w:val="000C75B6"/>
    <w:rsid w:val="000D44A4"/>
    <w:rsid w:val="000D5873"/>
    <w:rsid w:val="000E017A"/>
    <w:rsid w:val="000E1877"/>
    <w:rsid w:val="000E1C85"/>
    <w:rsid w:val="000E1D25"/>
    <w:rsid w:val="000E25E7"/>
    <w:rsid w:val="000E4C40"/>
    <w:rsid w:val="000F446F"/>
    <w:rsid w:val="000F6DD4"/>
    <w:rsid w:val="00100416"/>
    <w:rsid w:val="00100629"/>
    <w:rsid w:val="001041DB"/>
    <w:rsid w:val="001114DE"/>
    <w:rsid w:val="001119CE"/>
    <w:rsid w:val="0011364D"/>
    <w:rsid w:val="00113D4D"/>
    <w:rsid w:val="00114C6F"/>
    <w:rsid w:val="00121496"/>
    <w:rsid w:val="001274F7"/>
    <w:rsid w:val="0013350C"/>
    <w:rsid w:val="00133FB8"/>
    <w:rsid w:val="001367FF"/>
    <w:rsid w:val="00137F6A"/>
    <w:rsid w:val="00143ED3"/>
    <w:rsid w:val="0014452F"/>
    <w:rsid w:val="0015108C"/>
    <w:rsid w:val="00155F56"/>
    <w:rsid w:val="0015794A"/>
    <w:rsid w:val="00160138"/>
    <w:rsid w:val="001618D5"/>
    <w:rsid w:val="001621DC"/>
    <w:rsid w:val="001622A0"/>
    <w:rsid w:val="00167BF5"/>
    <w:rsid w:val="0017061A"/>
    <w:rsid w:val="0017204D"/>
    <w:rsid w:val="00172A08"/>
    <w:rsid w:val="0017392D"/>
    <w:rsid w:val="00177EA0"/>
    <w:rsid w:val="00184A0F"/>
    <w:rsid w:val="0019053B"/>
    <w:rsid w:val="00190788"/>
    <w:rsid w:val="001911DD"/>
    <w:rsid w:val="00192F63"/>
    <w:rsid w:val="001A0615"/>
    <w:rsid w:val="001A7643"/>
    <w:rsid w:val="001B1061"/>
    <w:rsid w:val="001B29EA"/>
    <w:rsid w:val="001B5653"/>
    <w:rsid w:val="001C7D57"/>
    <w:rsid w:val="001D0434"/>
    <w:rsid w:val="001D717F"/>
    <w:rsid w:val="001E1DAF"/>
    <w:rsid w:val="001E2295"/>
    <w:rsid w:val="001E4A71"/>
    <w:rsid w:val="001E7C50"/>
    <w:rsid w:val="001F6732"/>
    <w:rsid w:val="00201AFA"/>
    <w:rsid w:val="00201B3D"/>
    <w:rsid w:val="00206E6B"/>
    <w:rsid w:val="00207041"/>
    <w:rsid w:val="00212A48"/>
    <w:rsid w:val="002139C5"/>
    <w:rsid w:val="0021732B"/>
    <w:rsid w:val="00217872"/>
    <w:rsid w:val="00223B4B"/>
    <w:rsid w:val="00224DC8"/>
    <w:rsid w:val="002301A4"/>
    <w:rsid w:val="00230233"/>
    <w:rsid w:val="002339A1"/>
    <w:rsid w:val="0023527E"/>
    <w:rsid w:val="00236375"/>
    <w:rsid w:val="002374CA"/>
    <w:rsid w:val="002428A0"/>
    <w:rsid w:val="00242FF5"/>
    <w:rsid w:val="002552A2"/>
    <w:rsid w:val="002560FC"/>
    <w:rsid w:val="00260803"/>
    <w:rsid w:val="0026342B"/>
    <w:rsid w:val="00263EB5"/>
    <w:rsid w:val="0027371D"/>
    <w:rsid w:val="002757DA"/>
    <w:rsid w:val="002815D1"/>
    <w:rsid w:val="00285233"/>
    <w:rsid w:val="002876C8"/>
    <w:rsid w:val="0029347F"/>
    <w:rsid w:val="002944B9"/>
    <w:rsid w:val="00295F79"/>
    <w:rsid w:val="00297465"/>
    <w:rsid w:val="002A1542"/>
    <w:rsid w:val="002A1ED2"/>
    <w:rsid w:val="002A1FAC"/>
    <w:rsid w:val="002A317A"/>
    <w:rsid w:val="002B260A"/>
    <w:rsid w:val="002B29B3"/>
    <w:rsid w:val="002B629A"/>
    <w:rsid w:val="002C25F9"/>
    <w:rsid w:val="002C4E6D"/>
    <w:rsid w:val="002C7935"/>
    <w:rsid w:val="002D1023"/>
    <w:rsid w:val="002E1CDE"/>
    <w:rsid w:val="002E2B19"/>
    <w:rsid w:val="002E5860"/>
    <w:rsid w:val="002E6F63"/>
    <w:rsid w:val="002F1F62"/>
    <w:rsid w:val="002F4756"/>
    <w:rsid w:val="002F54E7"/>
    <w:rsid w:val="0030164E"/>
    <w:rsid w:val="00304BA3"/>
    <w:rsid w:val="0030587B"/>
    <w:rsid w:val="003066E5"/>
    <w:rsid w:val="003211EE"/>
    <w:rsid w:val="00323A07"/>
    <w:rsid w:val="0032777F"/>
    <w:rsid w:val="003364A7"/>
    <w:rsid w:val="00337DB5"/>
    <w:rsid w:val="00337F0C"/>
    <w:rsid w:val="003422DC"/>
    <w:rsid w:val="00350B78"/>
    <w:rsid w:val="00352C99"/>
    <w:rsid w:val="00352E0D"/>
    <w:rsid w:val="00357C52"/>
    <w:rsid w:val="00360F89"/>
    <w:rsid w:val="00361A5A"/>
    <w:rsid w:val="003623E2"/>
    <w:rsid w:val="00365D82"/>
    <w:rsid w:val="0038318D"/>
    <w:rsid w:val="00385312"/>
    <w:rsid w:val="00385862"/>
    <w:rsid w:val="0038621A"/>
    <w:rsid w:val="00395F9A"/>
    <w:rsid w:val="003962A7"/>
    <w:rsid w:val="003A5848"/>
    <w:rsid w:val="003A5E32"/>
    <w:rsid w:val="003B0D4A"/>
    <w:rsid w:val="003B6C4F"/>
    <w:rsid w:val="003C024D"/>
    <w:rsid w:val="003C2A42"/>
    <w:rsid w:val="003D1DF7"/>
    <w:rsid w:val="003D5D24"/>
    <w:rsid w:val="003D6616"/>
    <w:rsid w:val="003E2C99"/>
    <w:rsid w:val="003E485D"/>
    <w:rsid w:val="003E7489"/>
    <w:rsid w:val="003F6E79"/>
    <w:rsid w:val="004001B2"/>
    <w:rsid w:val="00405999"/>
    <w:rsid w:val="0041223D"/>
    <w:rsid w:val="004134E2"/>
    <w:rsid w:val="00423630"/>
    <w:rsid w:val="00425255"/>
    <w:rsid w:val="004278BC"/>
    <w:rsid w:val="00430D04"/>
    <w:rsid w:val="00435966"/>
    <w:rsid w:val="00435A04"/>
    <w:rsid w:val="00435EC1"/>
    <w:rsid w:val="00440739"/>
    <w:rsid w:val="00441D6C"/>
    <w:rsid w:val="00442918"/>
    <w:rsid w:val="004443C2"/>
    <w:rsid w:val="00446E9C"/>
    <w:rsid w:val="00451E58"/>
    <w:rsid w:val="0045538A"/>
    <w:rsid w:val="004573CD"/>
    <w:rsid w:val="004608C0"/>
    <w:rsid w:val="00463BF0"/>
    <w:rsid w:val="00467569"/>
    <w:rsid w:val="004721C3"/>
    <w:rsid w:val="0047529F"/>
    <w:rsid w:val="00481E34"/>
    <w:rsid w:val="00483C89"/>
    <w:rsid w:val="00487D8C"/>
    <w:rsid w:val="00487FCC"/>
    <w:rsid w:val="004909BE"/>
    <w:rsid w:val="00493AB0"/>
    <w:rsid w:val="00494080"/>
    <w:rsid w:val="004957E5"/>
    <w:rsid w:val="004A220D"/>
    <w:rsid w:val="004A5021"/>
    <w:rsid w:val="004A7FE5"/>
    <w:rsid w:val="004B1335"/>
    <w:rsid w:val="004B5771"/>
    <w:rsid w:val="004B7B39"/>
    <w:rsid w:val="004B7D63"/>
    <w:rsid w:val="004C19F1"/>
    <w:rsid w:val="004C4D11"/>
    <w:rsid w:val="004C5277"/>
    <w:rsid w:val="004D101C"/>
    <w:rsid w:val="004D5CE9"/>
    <w:rsid w:val="004E1ADA"/>
    <w:rsid w:val="004E2E3C"/>
    <w:rsid w:val="004E32D3"/>
    <w:rsid w:val="004F224B"/>
    <w:rsid w:val="004F2EA4"/>
    <w:rsid w:val="004F3701"/>
    <w:rsid w:val="004F6D10"/>
    <w:rsid w:val="00503427"/>
    <w:rsid w:val="005042E9"/>
    <w:rsid w:val="0050503D"/>
    <w:rsid w:val="0050680A"/>
    <w:rsid w:val="005118C1"/>
    <w:rsid w:val="00512EC7"/>
    <w:rsid w:val="00526E18"/>
    <w:rsid w:val="00533FC9"/>
    <w:rsid w:val="00535145"/>
    <w:rsid w:val="0053559A"/>
    <w:rsid w:val="00535AF1"/>
    <w:rsid w:val="00541DE5"/>
    <w:rsid w:val="005432F7"/>
    <w:rsid w:val="0054432E"/>
    <w:rsid w:val="005448D7"/>
    <w:rsid w:val="0055051D"/>
    <w:rsid w:val="00553752"/>
    <w:rsid w:val="00553C83"/>
    <w:rsid w:val="00560B75"/>
    <w:rsid w:val="00562F81"/>
    <w:rsid w:val="00564621"/>
    <w:rsid w:val="00565366"/>
    <w:rsid w:val="005717DF"/>
    <w:rsid w:val="00577321"/>
    <w:rsid w:val="00577F30"/>
    <w:rsid w:val="00581B22"/>
    <w:rsid w:val="00582455"/>
    <w:rsid w:val="00582D8C"/>
    <w:rsid w:val="005869F4"/>
    <w:rsid w:val="00587559"/>
    <w:rsid w:val="00597BA4"/>
    <w:rsid w:val="005A210D"/>
    <w:rsid w:val="005A4A6F"/>
    <w:rsid w:val="005A5212"/>
    <w:rsid w:val="005A5F80"/>
    <w:rsid w:val="005B1389"/>
    <w:rsid w:val="005B2D2E"/>
    <w:rsid w:val="005B476E"/>
    <w:rsid w:val="005B508A"/>
    <w:rsid w:val="005B67F8"/>
    <w:rsid w:val="005C118F"/>
    <w:rsid w:val="005C3C2F"/>
    <w:rsid w:val="005C57D1"/>
    <w:rsid w:val="005C6C45"/>
    <w:rsid w:val="005D138A"/>
    <w:rsid w:val="005E1CF1"/>
    <w:rsid w:val="005E1DFA"/>
    <w:rsid w:val="005E303F"/>
    <w:rsid w:val="005E35F1"/>
    <w:rsid w:val="005E3EE2"/>
    <w:rsid w:val="005E44F6"/>
    <w:rsid w:val="005E4B25"/>
    <w:rsid w:val="005E4E5D"/>
    <w:rsid w:val="005E520F"/>
    <w:rsid w:val="005F11B7"/>
    <w:rsid w:val="005F14D5"/>
    <w:rsid w:val="005F4688"/>
    <w:rsid w:val="005F49C9"/>
    <w:rsid w:val="005F57C9"/>
    <w:rsid w:val="005F6538"/>
    <w:rsid w:val="006003C9"/>
    <w:rsid w:val="00603DFE"/>
    <w:rsid w:val="00606246"/>
    <w:rsid w:val="00607B5F"/>
    <w:rsid w:val="00613D56"/>
    <w:rsid w:val="00622039"/>
    <w:rsid w:val="00625139"/>
    <w:rsid w:val="00625C0B"/>
    <w:rsid w:val="006268D2"/>
    <w:rsid w:val="00640328"/>
    <w:rsid w:val="006403FC"/>
    <w:rsid w:val="00641A59"/>
    <w:rsid w:val="0064378B"/>
    <w:rsid w:val="00661ACC"/>
    <w:rsid w:val="00664AF8"/>
    <w:rsid w:val="00664E9B"/>
    <w:rsid w:val="00670B0E"/>
    <w:rsid w:val="006714C2"/>
    <w:rsid w:val="00671E38"/>
    <w:rsid w:val="00674816"/>
    <w:rsid w:val="00676CEA"/>
    <w:rsid w:val="00680FCA"/>
    <w:rsid w:val="006852CB"/>
    <w:rsid w:val="00687628"/>
    <w:rsid w:val="006913BB"/>
    <w:rsid w:val="00692487"/>
    <w:rsid w:val="006941B7"/>
    <w:rsid w:val="00694601"/>
    <w:rsid w:val="00695082"/>
    <w:rsid w:val="00696151"/>
    <w:rsid w:val="006A0F67"/>
    <w:rsid w:val="006A2866"/>
    <w:rsid w:val="006A4286"/>
    <w:rsid w:val="006A43AD"/>
    <w:rsid w:val="006A6614"/>
    <w:rsid w:val="006C1288"/>
    <w:rsid w:val="006D08FF"/>
    <w:rsid w:val="006D46C3"/>
    <w:rsid w:val="006E157C"/>
    <w:rsid w:val="006E1C45"/>
    <w:rsid w:val="006E31EE"/>
    <w:rsid w:val="006E735F"/>
    <w:rsid w:val="006F05B1"/>
    <w:rsid w:val="006F2325"/>
    <w:rsid w:val="006F2CE4"/>
    <w:rsid w:val="006F78AE"/>
    <w:rsid w:val="00701B6D"/>
    <w:rsid w:val="007025B6"/>
    <w:rsid w:val="00711527"/>
    <w:rsid w:val="007123F7"/>
    <w:rsid w:val="00712D61"/>
    <w:rsid w:val="00714385"/>
    <w:rsid w:val="007216FB"/>
    <w:rsid w:val="007244A7"/>
    <w:rsid w:val="007263E8"/>
    <w:rsid w:val="00732B36"/>
    <w:rsid w:val="00737C46"/>
    <w:rsid w:val="00737D6F"/>
    <w:rsid w:val="007445BA"/>
    <w:rsid w:val="00747D0A"/>
    <w:rsid w:val="0075073A"/>
    <w:rsid w:val="0075383D"/>
    <w:rsid w:val="0075387C"/>
    <w:rsid w:val="0075421F"/>
    <w:rsid w:val="00755C73"/>
    <w:rsid w:val="0076061C"/>
    <w:rsid w:val="00763DC8"/>
    <w:rsid w:val="007644DD"/>
    <w:rsid w:val="00770B36"/>
    <w:rsid w:val="0077467F"/>
    <w:rsid w:val="00774927"/>
    <w:rsid w:val="00775D49"/>
    <w:rsid w:val="00782D87"/>
    <w:rsid w:val="00786709"/>
    <w:rsid w:val="00791970"/>
    <w:rsid w:val="00793094"/>
    <w:rsid w:val="00794101"/>
    <w:rsid w:val="00795482"/>
    <w:rsid w:val="007A1CA0"/>
    <w:rsid w:val="007A2317"/>
    <w:rsid w:val="007B0AEE"/>
    <w:rsid w:val="007B7092"/>
    <w:rsid w:val="007B7C1C"/>
    <w:rsid w:val="007C0D12"/>
    <w:rsid w:val="007C4B3E"/>
    <w:rsid w:val="007D10A0"/>
    <w:rsid w:val="007D37FC"/>
    <w:rsid w:val="007D525F"/>
    <w:rsid w:val="007D5769"/>
    <w:rsid w:val="007D6911"/>
    <w:rsid w:val="007D6F73"/>
    <w:rsid w:val="007E2689"/>
    <w:rsid w:val="007E27FC"/>
    <w:rsid w:val="007E43A4"/>
    <w:rsid w:val="007F128C"/>
    <w:rsid w:val="007F1918"/>
    <w:rsid w:val="007F4996"/>
    <w:rsid w:val="007F672D"/>
    <w:rsid w:val="00803651"/>
    <w:rsid w:val="008211C4"/>
    <w:rsid w:val="008218F7"/>
    <w:rsid w:val="00822ABA"/>
    <w:rsid w:val="008238E6"/>
    <w:rsid w:val="00826089"/>
    <w:rsid w:val="00831DF0"/>
    <w:rsid w:val="008361BC"/>
    <w:rsid w:val="00836CDC"/>
    <w:rsid w:val="008424B3"/>
    <w:rsid w:val="00845987"/>
    <w:rsid w:val="0084684A"/>
    <w:rsid w:val="00850500"/>
    <w:rsid w:val="0085304E"/>
    <w:rsid w:val="00854A40"/>
    <w:rsid w:val="008618AB"/>
    <w:rsid w:val="00864805"/>
    <w:rsid w:val="00864AD9"/>
    <w:rsid w:val="00864DCA"/>
    <w:rsid w:val="00867B84"/>
    <w:rsid w:val="00870A31"/>
    <w:rsid w:val="00871D0E"/>
    <w:rsid w:val="00873074"/>
    <w:rsid w:val="008737AF"/>
    <w:rsid w:val="0087472C"/>
    <w:rsid w:val="008760DD"/>
    <w:rsid w:val="00876210"/>
    <w:rsid w:val="008762EF"/>
    <w:rsid w:val="0088348A"/>
    <w:rsid w:val="00885916"/>
    <w:rsid w:val="00891515"/>
    <w:rsid w:val="00893C99"/>
    <w:rsid w:val="008A0A9C"/>
    <w:rsid w:val="008A2A47"/>
    <w:rsid w:val="008A7352"/>
    <w:rsid w:val="008B188A"/>
    <w:rsid w:val="008B4C45"/>
    <w:rsid w:val="008B5668"/>
    <w:rsid w:val="008B650F"/>
    <w:rsid w:val="008C03C1"/>
    <w:rsid w:val="008C0D07"/>
    <w:rsid w:val="008C3627"/>
    <w:rsid w:val="008C7A27"/>
    <w:rsid w:val="008D0E39"/>
    <w:rsid w:val="008D3422"/>
    <w:rsid w:val="008E1915"/>
    <w:rsid w:val="008E25A4"/>
    <w:rsid w:val="008E2A35"/>
    <w:rsid w:val="008E526F"/>
    <w:rsid w:val="008E5A59"/>
    <w:rsid w:val="00902212"/>
    <w:rsid w:val="00903640"/>
    <w:rsid w:val="00903BC0"/>
    <w:rsid w:val="009040C2"/>
    <w:rsid w:val="0090615C"/>
    <w:rsid w:val="00906442"/>
    <w:rsid w:val="00910A3F"/>
    <w:rsid w:val="0091161D"/>
    <w:rsid w:val="00911C89"/>
    <w:rsid w:val="009130C6"/>
    <w:rsid w:val="009168C5"/>
    <w:rsid w:val="009206EF"/>
    <w:rsid w:val="0092174E"/>
    <w:rsid w:val="009245C8"/>
    <w:rsid w:val="0092618B"/>
    <w:rsid w:val="00933BB7"/>
    <w:rsid w:val="009346A5"/>
    <w:rsid w:val="009370B8"/>
    <w:rsid w:val="009411E3"/>
    <w:rsid w:val="00947FFE"/>
    <w:rsid w:val="00956101"/>
    <w:rsid w:val="00963749"/>
    <w:rsid w:val="00971BF8"/>
    <w:rsid w:val="00994DE4"/>
    <w:rsid w:val="00996CF4"/>
    <w:rsid w:val="009A1218"/>
    <w:rsid w:val="009A1451"/>
    <w:rsid w:val="009A168B"/>
    <w:rsid w:val="009A38FB"/>
    <w:rsid w:val="009A681F"/>
    <w:rsid w:val="009B1B67"/>
    <w:rsid w:val="009B2773"/>
    <w:rsid w:val="009B2FFB"/>
    <w:rsid w:val="009B51FB"/>
    <w:rsid w:val="009C36A7"/>
    <w:rsid w:val="009C434F"/>
    <w:rsid w:val="009D5D7B"/>
    <w:rsid w:val="009D6EF3"/>
    <w:rsid w:val="009E0CB7"/>
    <w:rsid w:val="009E68F4"/>
    <w:rsid w:val="009E6AE8"/>
    <w:rsid w:val="009F391B"/>
    <w:rsid w:val="009F499E"/>
    <w:rsid w:val="009F6AB2"/>
    <w:rsid w:val="009F76E6"/>
    <w:rsid w:val="009F7764"/>
    <w:rsid w:val="00A00E02"/>
    <w:rsid w:val="00A03367"/>
    <w:rsid w:val="00A0484D"/>
    <w:rsid w:val="00A068A6"/>
    <w:rsid w:val="00A1070F"/>
    <w:rsid w:val="00A14514"/>
    <w:rsid w:val="00A211E8"/>
    <w:rsid w:val="00A34F3B"/>
    <w:rsid w:val="00A350E4"/>
    <w:rsid w:val="00A368A0"/>
    <w:rsid w:val="00A47F40"/>
    <w:rsid w:val="00A5363F"/>
    <w:rsid w:val="00A54A0C"/>
    <w:rsid w:val="00A57A9E"/>
    <w:rsid w:val="00A6465F"/>
    <w:rsid w:val="00A7093B"/>
    <w:rsid w:val="00A73499"/>
    <w:rsid w:val="00A75511"/>
    <w:rsid w:val="00A7597B"/>
    <w:rsid w:val="00A763F8"/>
    <w:rsid w:val="00A82866"/>
    <w:rsid w:val="00A93C91"/>
    <w:rsid w:val="00A94ADF"/>
    <w:rsid w:val="00A9511D"/>
    <w:rsid w:val="00AA0981"/>
    <w:rsid w:val="00AA174C"/>
    <w:rsid w:val="00AA6D78"/>
    <w:rsid w:val="00AB406E"/>
    <w:rsid w:val="00AC21AB"/>
    <w:rsid w:val="00AD0C01"/>
    <w:rsid w:val="00AD0C25"/>
    <w:rsid w:val="00AD28F8"/>
    <w:rsid w:val="00AE33CB"/>
    <w:rsid w:val="00AE4305"/>
    <w:rsid w:val="00AE5DAB"/>
    <w:rsid w:val="00AF666A"/>
    <w:rsid w:val="00AF69D5"/>
    <w:rsid w:val="00AF72AF"/>
    <w:rsid w:val="00B025A8"/>
    <w:rsid w:val="00B04F46"/>
    <w:rsid w:val="00B059BB"/>
    <w:rsid w:val="00B108FD"/>
    <w:rsid w:val="00B11852"/>
    <w:rsid w:val="00B13EBF"/>
    <w:rsid w:val="00B15560"/>
    <w:rsid w:val="00B17142"/>
    <w:rsid w:val="00B24E4D"/>
    <w:rsid w:val="00B26451"/>
    <w:rsid w:val="00B31A2A"/>
    <w:rsid w:val="00B34807"/>
    <w:rsid w:val="00B35273"/>
    <w:rsid w:val="00B36D40"/>
    <w:rsid w:val="00B372CD"/>
    <w:rsid w:val="00B47A36"/>
    <w:rsid w:val="00B571CD"/>
    <w:rsid w:val="00B6342E"/>
    <w:rsid w:val="00B64EDF"/>
    <w:rsid w:val="00B66C2E"/>
    <w:rsid w:val="00B67B65"/>
    <w:rsid w:val="00B70181"/>
    <w:rsid w:val="00B74BAA"/>
    <w:rsid w:val="00B75E6F"/>
    <w:rsid w:val="00B840E1"/>
    <w:rsid w:val="00B87D42"/>
    <w:rsid w:val="00B97939"/>
    <w:rsid w:val="00BA02D3"/>
    <w:rsid w:val="00BA0FC8"/>
    <w:rsid w:val="00BA1483"/>
    <w:rsid w:val="00BA3818"/>
    <w:rsid w:val="00BB232A"/>
    <w:rsid w:val="00BB34D0"/>
    <w:rsid w:val="00BB4562"/>
    <w:rsid w:val="00BB539D"/>
    <w:rsid w:val="00BB6BF8"/>
    <w:rsid w:val="00BB757D"/>
    <w:rsid w:val="00BB7EC4"/>
    <w:rsid w:val="00BC0019"/>
    <w:rsid w:val="00BC0A15"/>
    <w:rsid w:val="00BC3D9A"/>
    <w:rsid w:val="00BD0D44"/>
    <w:rsid w:val="00BD2C3F"/>
    <w:rsid w:val="00BD3C0B"/>
    <w:rsid w:val="00BD565D"/>
    <w:rsid w:val="00BF0AD5"/>
    <w:rsid w:val="00BF488A"/>
    <w:rsid w:val="00BF4B72"/>
    <w:rsid w:val="00BF7354"/>
    <w:rsid w:val="00C07B48"/>
    <w:rsid w:val="00C10574"/>
    <w:rsid w:val="00C13801"/>
    <w:rsid w:val="00C146AF"/>
    <w:rsid w:val="00C15C92"/>
    <w:rsid w:val="00C16835"/>
    <w:rsid w:val="00C1722C"/>
    <w:rsid w:val="00C20824"/>
    <w:rsid w:val="00C23FCC"/>
    <w:rsid w:val="00C27D71"/>
    <w:rsid w:val="00C31246"/>
    <w:rsid w:val="00C360DA"/>
    <w:rsid w:val="00C420BF"/>
    <w:rsid w:val="00C44148"/>
    <w:rsid w:val="00C450D5"/>
    <w:rsid w:val="00C45AD6"/>
    <w:rsid w:val="00C5059A"/>
    <w:rsid w:val="00C5500E"/>
    <w:rsid w:val="00C562E3"/>
    <w:rsid w:val="00C62D51"/>
    <w:rsid w:val="00C62FAE"/>
    <w:rsid w:val="00C67776"/>
    <w:rsid w:val="00C72F74"/>
    <w:rsid w:val="00C73D05"/>
    <w:rsid w:val="00C74121"/>
    <w:rsid w:val="00C74492"/>
    <w:rsid w:val="00C76DDF"/>
    <w:rsid w:val="00C833F4"/>
    <w:rsid w:val="00C860A1"/>
    <w:rsid w:val="00C87366"/>
    <w:rsid w:val="00C876E2"/>
    <w:rsid w:val="00C94810"/>
    <w:rsid w:val="00C94DC7"/>
    <w:rsid w:val="00C96F9F"/>
    <w:rsid w:val="00CA02A5"/>
    <w:rsid w:val="00CA120B"/>
    <w:rsid w:val="00CA7BC0"/>
    <w:rsid w:val="00CB0B1E"/>
    <w:rsid w:val="00CB208D"/>
    <w:rsid w:val="00CB4C1C"/>
    <w:rsid w:val="00CB757B"/>
    <w:rsid w:val="00CC6FF3"/>
    <w:rsid w:val="00CC7216"/>
    <w:rsid w:val="00CD269B"/>
    <w:rsid w:val="00CE4C3E"/>
    <w:rsid w:val="00CF0C41"/>
    <w:rsid w:val="00CF11AF"/>
    <w:rsid w:val="00CF268D"/>
    <w:rsid w:val="00D053B4"/>
    <w:rsid w:val="00D1606D"/>
    <w:rsid w:val="00D22929"/>
    <w:rsid w:val="00D25745"/>
    <w:rsid w:val="00D32B83"/>
    <w:rsid w:val="00D33969"/>
    <w:rsid w:val="00D34E92"/>
    <w:rsid w:val="00D35E4C"/>
    <w:rsid w:val="00D3633C"/>
    <w:rsid w:val="00D40F2B"/>
    <w:rsid w:val="00D40F91"/>
    <w:rsid w:val="00D41C29"/>
    <w:rsid w:val="00D4278E"/>
    <w:rsid w:val="00D43ED0"/>
    <w:rsid w:val="00D442BA"/>
    <w:rsid w:val="00D449B2"/>
    <w:rsid w:val="00D45BE6"/>
    <w:rsid w:val="00D4653C"/>
    <w:rsid w:val="00D5202F"/>
    <w:rsid w:val="00D5286C"/>
    <w:rsid w:val="00D64AC8"/>
    <w:rsid w:val="00D65885"/>
    <w:rsid w:val="00D73E2A"/>
    <w:rsid w:val="00D740E7"/>
    <w:rsid w:val="00D75B4C"/>
    <w:rsid w:val="00D76212"/>
    <w:rsid w:val="00D77B5E"/>
    <w:rsid w:val="00D809EA"/>
    <w:rsid w:val="00D93CA2"/>
    <w:rsid w:val="00DA0BE6"/>
    <w:rsid w:val="00DB1D00"/>
    <w:rsid w:val="00DB41CD"/>
    <w:rsid w:val="00DB5A2E"/>
    <w:rsid w:val="00DB67EE"/>
    <w:rsid w:val="00DB6996"/>
    <w:rsid w:val="00DC626B"/>
    <w:rsid w:val="00DC6946"/>
    <w:rsid w:val="00DC73B1"/>
    <w:rsid w:val="00DD11ED"/>
    <w:rsid w:val="00DD6545"/>
    <w:rsid w:val="00DD76BF"/>
    <w:rsid w:val="00DD7DC7"/>
    <w:rsid w:val="00DE1116"/>
    <w:rsid w:val="00DE25A3"/>
    <w:rsid w:val="00DE7A77"/>
    <w:rsid w:val="00DF07AD"/>
    <w:rsid w:val="00DF1AE4"/>
    <w:rsid w:val="00DF3A66"/>
    <w:rsid w:val="00DF7843"/>
    <w:rsid w:val="00E007F3"/>
    <w:rsid w:val="00E01A7E"/>
    <w:rsid w:val="00E031A0"/>
    <w:rsid w:val="00E112A9"/>
    <w:rsid w:val="00E20B1C"/>
    <w:rsid w:val="00E26793"/>
    <w:rsid w:val="00E26C06"/>
    <w:rsid w:val="00E26D30"/>
    <w:rsid w:val="00E276E2"/>
    <w:rsid w:val="00E33513"/>
    <w:rsid w:val="00E34ABA"/>
    <w:rsid w:val="00E34E27"/>
    <w:rsid w:val="00E34E31"/>
    <w:rsid w:val="00E5390D"/>
    <w:rsid w:val="00E5711E"/>
    <w:rsid w:val="00E57D10"/>
    <w:rsid w:val="00E60252"/>
    <w:rsid w:val="00E71924"/>
    <w:rsid w:val="00E7572F"/>
    <w:rsid w:val="00E76A8D"/>
    <w:rsid w:val="00E80669"/>
    <w:rsid w:val="00E80F07"/>
    <w:rsid w:val="00E80F43"/>
    <w:rsid w:val="00E87A0C"/>
    <w:rsid w:val="00E910DD"/>
    <w:rsid w:val="00E95023"/>
    <w:rsid w:val="00E95C77"/>
    <w:rsid w:val="00EA074E"/>
    <w:rsid w:val="00EA236B"/>
    <w:rsid w:val="00EA48A0"/>
    <w:rsid w:val="00EB0117"/>
    <w:rsid w:val="00EC6140"/>
    <w:rsid w:val="00ED4095"/>
    <w:rsid w:val="00ED555C"/>
    <w:rsid w:val="00ED704C"/>
    <w:rsid w:val="00EE26D1"/>
    <w:rsid w:val="00EE632C"/>
    <w:rsid w:val="00EE7C05"/>
    <w:rsid w:val="00EF1D91"/>
    <w:rsid w:val="00EF370C"/>
    <w:rsid w:val="00EF50E8"/>
    <w:rsid w:val="00EF7A0F"/>
    <w:rsid w:val="00EF7F0E"/>
    <w:rsid w:val="00F017B9"/>
    <w:rsid w:val="00F0249C"/>
    <w:rsid w:val="00F056A3"/>
    <w:rsid w:val="00F060E9"/>
    <w:rsid w:val="00F10137"/>
    <w:rsid w:val="00F14BAA"/>
    <w:rsid w:val="00F15456"/>
    <w:rsid w:val="00F15AC0"/>
    <w:rsid w:val="00F208B4"/>
    <w:rsid w:val="00F2199D"/>
    <w:rsid w:val="00F23C01"/>
    <w:rsid w:val="00F250CB"/>
    <w:rsid w:val="00F30E0C"/>
    <w:rsid w:val="00F34D35"/>
    <w:rsid w:val="00F40CAA"/>
    <w:rsid w:val="00F44DF2"/>
    <w:rsid w:val="00F51D92"/>
    <w:rsid w:val="00F54BF9"/>
    <w:rsid w:val="00F566A9"/>
    <w:rsid w:val="00F72253"/>
    <w:rsid w:val="00F75C90"/>
    <w:rsid w:val="00F812A7"/>
    <w:rsid w:val="00F842EF"/>
    <w:rsid w:val="00F87340"/>
    <w:rsid w:val="00F8755B"/>
    <w:rsid w:val="00F91400"/>
    <w:rsid w:val="00F927B8"/>
    <w:rsid w:val="00F92AAD"/>
    <w:rsid w:val="00F931DF"/>
    <w:rsid w:val="00FA2D8D"/>
    <w:rsid w:val="00FA7246"/>
    <w:rsid w:val="00FB5640"/>
    <w:rsid w:val="00FB7608"/>
    <w:rsid w:val="00FD0ED3"/>
    <w:rsid w:val="00FD10E6"/>
    <w:rsid w:val="00FD230F"/>
    <w:rsid w:val="00FD28B0"/>
    <w:rsid w:val="00FD3AA7"/>
    <w:rsid w:val="00FE01F8"/>
    <w:rsid w:val="00FE72C9"/>
    <w:rsid w:val="00FE74C9"/>
    <w:rsid w:val="00FF00B0"/>
    <w:rsid w:val="00FF264A"/>
    <w:rsid w:val="00FF327B"/>
    <w:rsid w:val="00FF5E9D"/>
    <w:rsid w:val="00FF75FC"/>
    <w:rsid w:val="01131654"/>
    <w:rsid w:val="0117B6CB"/>
    <w:rsid w:val="011A5BD6"/>
    <w:rsid w:val="016FC0B1"/>
    <w:rsid w:val="01EC4DC6"/>
    <w:rsid w:val="03061321"/>
    <w:rsid w:val="033920F3"/>
    <w:rsid w:val="038E467E"/>
    <w:rsid w:val="0477A6C0"/>
    <w:rsid w:val="04E7CF1A"/>
    <w:rsid w:val="0535B5FC"/>
    <w:rsid w:val="05527509"/>
    <w:rsid w:val="057591C6"/>
    <w:rsid w:val="0705236A"/>
    <w:rsid w:val="070CFEB7"/>
    <w:rsid w:val="07B5A482"/>
    <w:rsid w:val="07FD7B4E"/>
    <w:rsid w:val="0998780B"/>
    <w:rsid w:val="099FA6BE"/>
    <w:rsid w:val="0B0C6485"/>
    <w:rsid w:val="0B8281FF"/>
    <w:rsid w:val="0B85A861"/>
    <w:rsid w:val="0BB03370"/>
    <w:rsid w:val="0BF1F468"/>
    <w:rsid w:val="0BF62DB1"/>
    <w:rsid w:val="0D5930BA"/>
    <w:rsid w:val="0DB982ED"/>
    <w:rsid w:val="0DBBD72E"/>
    <w:rsid w:val="0E2A449B"/>
    <w:rsid w:val="0E6FD294"/>
    <w:rsid w:val="0E941291"/>
    <w:rsid w:val="0F33079E"/>
    <w:rsid w:val="0FD8C908"/>
    <w:rsid w:val="106267FA"/>
    <w:rsid w:val="110CDE82"/>
    <w:rsid w:val="1165781E"/>
    <w:rsid w:val="116C867D"/>
    <w:rsid w:val="12C13B9A"/>
    <w:rsid w:val="131E6FDC"/>
    <w:rsid w:val="13C1AD14"/>
    <w:rsid w:val="142E0325"/>
    <w:rsid w:val="1438D371"/>
    <w:rsid w:val="15025B10"/>
    <w:rsid w:val="15146AB2"/>
    <w:rsid w:val="16947759"/>
    <w:rsid w:val="1762B058"/>
    <w:rsid w:val="17E0BF68"/>
    <w:rsid w:val="17F3D5F3"/>
    <w:rsid w:val="18CADA1C"/>
    <w:rsid w:val="190CC9DF"/>
    <w:rsid w:val="1A52F88D"/>
    <w:rsid w:val="1AA188D7"/>
    <w:rsid w:val="1AF75150"/>
    <w:rsid w:val="1B83F4A2"/>
    <w:rsid w:val="1BD0BA29"/>
    <w:rsid w:val="1C3D9DD1"/>
    <w:rsid w:val="1C3DBB2D"/>
    <w:rsid w:val="1DC1B8EC"/>
    <w:rsid w:val="1EAEFED2"/>
    <w:rsid w:val="1F253B43"/>
    <w:rsid w:val="1F64CA3F"/>
    <w:rsid w:val="21CC3886"/>
    <w:rsid w:val="228FAA1C"/>
    <w:rsid w:val="23618D12"/>
    <w:rsid w:val="2362EEA4"/>
    <w:rsid w:val="249CE51E"/>
    <w:rsid w:val="25160041"/>
    <w:rsid w:val="257C7A90"/>
    <w:rsid w:val="26DDA793"/>
    <w:rsid w:val="278F7E64"/>
    <w:rsid w:val="2829C433"/>
    <w:rsid w:val="28E4DB77"/>
    <w:rsid w:val="294E85CB"/>
    <w:rsid w:val="294FEB07"/>
    <w:rsid w:val="2957B265"/>
    <w:rsid w:val="298E4D71"/>
    <w:rsid w:val="2C66CA7C"/>
    <w:rsid w:val="2CE8B543"/>
    <w:rsid w:val="2D9C3565"/>
    <w:rsid w:val="2DB3D77B"/>
    <w:rsid w:val="2ED49806"/>
    <w:rsid w:val="2EE9694A"/>
    <w:rsid w:val="2F171941"/>
    <w:rsid w:val="2F36904D"/>
    <w:rsid w:val="2F6B9856"/>
    <w:rsid w:val="304F26FF"/>
    <w:rsid w:val="3079F406"/>
    <w:rsid w:val="309D5BAC"/>
    <w:rsid w:val="30AB46C1"/>
    <w:rsid w:val="31BF07EF"/>
    <w:rsid w:val="32837076"/>
    <w:rsid w:val="32851DA5"/>
    <w:rsid w:val="32AB4278"/>
    <w:rsid w:val="32B5867E"/>
    <w:rsid w:val="32D64B66"/>
    <w:rsid w:val="34225C93"/>
    <w:rsid w:val="345EF489"/>
    <w:rsid w:val="34CA02BB"/>
    <w:rsid w:val="35773000"/>
    <w:rsid w:val="35947ED7"/>
    <w:rsid w:val="361352D2"/>
    <w:rsid w:val="3690031E"/>
    <w:rsid w:val="369293A0"/>
    <w:rsid w:val="371A930C"/>
    <w:rsid w:val="375106E4"/>
    <w:rsid w:val="38176A8D"/>
    <w:rsid w:val="39EF0E07"/>
    <w:rsid w:val="3A43193F"/>
    <w:rsid w:val="3B1C5488"/>
    <w:rsid w:val="3B3CD23B"/>
    <w:rsid w:val="3CE039B3"/>
    <w:rsid w:val="3DA935CE"/>
    <w:rsid w:val="3F53F96D"/>
    <w:rsid w:val="4160D2CF"/>
    <w:rsid w:val="41C3B2CF"/>
    <w:rsid w:val="420FCF3B"/>
    <w:rsid w:val="4235FEBC"/>
    <w:rsid w:val="428D8FC9"/>
    <w:rsid w:val="42BF881D"/>
    <w:rsid w:val="42EFA71B"/>
    <w:rsid w:val="43786624"/>
    <w:rsid w:val="441FE2AC"/>
    <w:rsid w:val="4420A875"/>
    <w:rsid w:val="44DE55F0"/>
    <w:rsid w:val="44E93685"/>
    <w:rsid w:val="4567C074"/>
    <w:rsid w:val="45C3E336"/>
    <w:rsid w:val="45D75D2C"/>
    <w:rsid w:val="468E7C61"/>
    <w:rsid w:val="46DC026A"/>
    <w:rsid w:val="470953BC"/>
    <w:rsid w:val="47D369F7"/>
    <w:rsid w:val="4825C825"/>
    <w:rsid w:val="4847C8FF"/>
    <w:rsid w:val="490AFB9E"/>
    <w:rsid w:val="494C624B"/>
    <w:rsid w:val="4981AD90"/>
    <w:rsid w:val="49AA3F2F"/>
    <w:rsid w:val="49E41EAC"/>
    <w:rsid w:val="4A3BFC15"/>
    <w:rsid w:val="4A6948C6"/>
    <w:rsid w:val="4A7D1E87"/>
    <w:rsid w:val="4B09493D"/>
    <w:rsid w:val="4BEF94FE"/>
    <w:rsid w:val="4CD8605D"/>
    <w:rsid w:val="4D8069F4"/>
    <w:rsid w:val="4DA00EB0"/>
    <w:rsid w:val="4DC62442"/>
    <w:rsid w:val="4DE01147"/>
    <w:rsid w:val="4E5C810C"/>
    <w:rsid w:val="4E674F8F"/>
    <w:rsid w:val="4E73651B"/>
    <w:rsid w:val="4EAADDE8"/>
    <w:rsid w:val="4EB106F5"/>
    <w:rsid w:val="4ECF4266"/>
    <w:rsid w:val="4ED9261C"/>
    <w:rsid w:val="504B4DF1"/>
    <w:rsid w:val="515EA112"/>
    <w:rsid w:val="52187082"/>
    <w:rsid w:val="5226AE0D"/>
    <w:rsid w:val="55D733AC"/>
    <w:rsid w:val="56E7867B"/>
    <w:rsid w:val="582590D2"/>
    <w:rsid w:val="58C94607"/>
    <w:rsid w:val="59E888F7"/>
    <w:rsid w:val="5A65C623"/>
    <w:rsid w:val="5AE62E71"/>
    <w:rsid w:val="5CBEC295"/>
    <w:rsid w:val="5CC0F01E"/>
    <w:rsid w:val="5F06772D"/>
    <w:rsid w:val="5F71364C"/>
    <w:rsid w:val="5FC328E5"/>
    <w:rsid w:val="615CF564"/>
    <w:rsid w:val="615DAE52"/>
    <w:rsid w:val="61E23CFA"/>
    <w:rsid w:val="6280B1C0"/>
    <w:rsid w:val="628951B6"/>
    <w:rsid w:val="6310568B"/>
    <w:rsid w:val="6317B983"/>
    <w:rsid w:val="63C8AAA4"/>
    <w:rsid w:val="63EB34B9"/>
    <w:rsid w:val="64378A06"/>
    <w:rsid w:val="64F4A263"/>
    <w:rsid w:val="65532AE0"/>
    <w:rsid w:val="65AB94A8"/>
    <w:rsid w:val="66119E24"/>
    <w:rsid w:val="66F3E80B"/>
    <w:rsid w:val="67F5C8D4"/>
    <w:rsid w:val="68EEDF3B"/>
    <w:rsid w:val="69BA22DC"/>
    <w:rsid w:val="69C66449"/>
    <w:rsid w:val="6A071AB2"/>
    <w:rsid w:val="6A71F935"/>
    <w:rsid w:val="6ACD5181"/>
    <w:rsid w:val="6BA46127"/>
    <w:rsid w:val="6BC3FB15"/>
    <w:rsid w:val="6BDD0A63"/>
    <w:rsid w:val="6BE0F196"/>
    <w:rsid w:val="6C1363AA"/>
    <w:rsid w:val="6CFC5536"/>
    <w:rsid w:val="6D6BE5DD"/>
    <w:rsid w:val="6E878113"/>
    <w:rsid w:val="6EEE7AAC"/>
    <w:rsid w:val="6F7B3655"/>
    <w:rsid w:val="6FD32197"/>
    <w:rsid w:val="6FEE6791"/>
    <w:rsid w:val="711CE8CE"/>
    <w:rsid w:val="7183B129"/>
    <w:rsid w:val="72EBD86A"/>
    <w:rsid w:val="73261BA9"/>
    <w:rsid w:val="733FBC7E"/>
    <w:rsid w:val="73551871"/>
    <w:rsid w:val="7460A270"/>
    <w:rsid w:val="74B038F0"/>
    <w:rsid w:val="752FEFD7"/>
    <w:rsid w:val="760CD2EB"/>
    <w:rsid w:val="76698A6B"/>
    <w:rsid w:val="76C1447E"/>
    <w:rsid w:val="76D3BC3F"/>
    <w:rsid w:val="774F72CF"/>
    <w:rsid w:val="77506C3C"/>
    <w:rsid w:val="78153AFC"/>
    <w:rsid w:val="781A30FB"/>
    <w:rsid w:val="792949B3"/>
    <w:rsid w:val="79A0B3A8"/>
    <w:rsid w:val="79CDC7C4"/>
    <w:rsid w:val="7B293E93"/>
    <w:rsid w:val="7B44EF5D"/>
    <w:rsid w:val="7B5CE8CA"/>
    <w:rsid w:val="7B8DADE4"/>
    <w:rsid w:val="7C33D265"/>
    <w:rsid w:val="7D0FAB9B"/>
    <w:rsid w:val="7EE05757"/>
    <w:rsid w:val="7F5A14A9"/>
    <w:rsid w:val="7FCB7D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BB2D"/>
  <w15:chartTrackingRefBased/>
  <w15:docId w15:val="{FA81F0E0-D450-4885-AF85-143A9910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1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FF3"/>
    <w:rPr>
      <w:color w:val="0563C1" w:themeColor="hyperlink"/>
      <w:u w:val="single"/>
    </w:rPr>
  </w:style>
  <w:style w:type="character" w:styleId="UnresolvedMention">
    <w:name w:val="Unresolved Mention"/>
    <w:basedOn w:val="DefaultParagraphFont"/>
    <w:uiPriority w:val="99"/>
    <w:semiHidden/>
    <w:unhideWhenUsed/>
    <w:rsid w:val="00CC6FF3"/>
    <w:rPr>
      <w:color w:val="605E5C"/>
      <w:shd w:val="clear" w:color="auto" w:fill="E1DFDD"/>
    </w:rPr>
  </w:style>
  <w:style w:type="character" w:styleId="FollowedHyperlink">
    <w:name w:val="FollowedHyperlink"/>
    <w:basedOn w:val="DefaultParagraphFont"/>
    <w:uiPriority w:val="99"/>
    <w:semiHidden/>
    <w:unhideWhenUsed/>
    <w:rsid w:val="00C23FCC"/>
    <w:rPr>
      <w:color w:val="954F72" w:themeColor="followedHyperlink"/>
      <w:u w:val="single"/>
    </w:rPr>
  </w:style>
  <w:style w:type="paragraph" w:customStyle="1" w:styleId="paragraph">
    <w:name w:val="paragraph"/>
    <w:basedOn w:val="Normal"/>
    <w:rsid w:val="00217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7872"/>
  </w:style>
  <w:style w:type="character" w:customStyle="1" w:styleId="eop">
    <w:name w:val="eop"/>
    <w:basedOn w:val="DefaultParagraphFont"/>
    <w:rsid w:val="00217872"/>
  </w:style>
  <w:style w:type="character" w:customStyle="1" w:styleId="spellingerror">
    <w:name w:val="spellingerror"/>
    <w:basedOn w:val="DefaultParagraphFont"/>
    <w:rsid w:val="00217872"/>
  </w:style>
  <w:style w:type="paragraph" w:styleId="ListParagraph">
    <w:name w:val="List Paragraph"/>
    <w:basedOn w:val="Normal"/>
    <w:uiPriority w:val="34"/>
    <w:qFormat/>
    <w:rsid w:val="00EA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357">
      <w:bodyDiv w:val="1"/>
      <w:marLeft w:val="0"/>
      <w:marRight w:val="0"/>
      <w:marTop w:val="0"/>
      <w:marBottom w:val="0"/>
      <w:divBdr>
        <w:top w:val="none" w:sz="0" w:space="0" w:color="auto"/>
        <w:left w:val="none" w:sz="0" w:space="0" w:color="auto"/>
        <w:bottom w:val="none" w:sz="0" w:space="0" w:color="auto"/>
        <w:right w:val="none" w:sz="0" w:space="0" w:color="auto"/>
      </w:divBdr>
    </w:div>
    <w:div w:id="417101823">
      <w:bodyDiv w:val="1"/>
      <w:marLeft w:val="0"/>
      <w:marRight w:val="0"/>
      <w:marTop w:val="0"/>
      <w:marBottom w:val="0"/>
      <w:divBdr>
        <w:top w:val="none" w:sz="0" w:space="0" w:color="auto"/>
        <w:left w:val="none" w:sz="0" w:space="0" w:color="auto"/>
        <w:bottom w:val="none" w:sz="0" w:space="0" w:color="auto"/>
        <w:right w:val="none" w:sz="0" w:space="0" w:color="auto"/>
      </w:divBdr>
    </w:div>
    <w:div w:id="610934755">
      <w:bodyDiv w:val="1"/>
      <w:marLeft w:val="0"/>
      <w:marRight w:val="0"/>
      <w:marTop w:val="0"/>
      <w:marBottom w:val="0"/>
      <w:divBdr>
        <w:top w:val="none" w:sz="0" w:space="0" w:color="auto"/>
        <w:left w:val="none" w:sz="0" w:space="0" w:color="auto"/>
        <w:bottom w:val="none" w:sz="0" w:space="0" w:color="auto"/>
        <w:right w:val="none" w:sz="0" w:space="0" w:color="auto"/>
      </w:divBdr>
    </w:div>
    <w:div w:id="629021235">
      <w:bodyDiv w:val="1"/>
      <w:marLeft w:val="0"/>
      <w:marRight w:val="0"/>
      <w:marTop w:val="0"/>
      <w:marBottom w:val="0"/>
      <w:divBdr>
        <w:top w:val="none" w:sz="0" w:space="0" w:color="auto"/>
        <w:left w:val="none" w:sz="0" w:space="0" w:color="auto"/>
        <w:bottom w:val="none" w:sz="0" w:space="0" w:color="auto"/>
        <w:right w:val="none" w:sz="0" w:space="0" w:color="auto"/>
      </w:divBdr>
    </w:div>
    <w:div w:id="637534436">
      <w:bodyDiv w:val="1"/>
      <w:marLeft w:val="0"/>
      <w:marRight w:val="0"/>
      <w:marTop w:val="0"/>
      <w:marBottom w:val="0"/>
      <w:divBdr>
        <w:top w:val="none" w:sz="0" w:space="0" w:color="auto"/>
        <w:left w:val="none" w:sz="0" w:space="0" w:color="auto"/>
        <w:bottom w:val="none" w:sz="0" w:space="0" w:color="auto"/>
        <w:right w:val="none" w:sz="0" w:space="0" w:color="auto"/>
      </w:divBdr>
    </w:div>
    <w:div w:id="658581184">
      <w:bodyDiv w:val="1"/>
      <w:marLeft w:val="0"/>
      <w:marRight w:val="0"/>
      <w:marTop w:val="0"/>
      <w:marBottom w:val="0"/>
      <w:divBdr>
        <w:top w:val="none" w:sz="0" w:space="0" w:color="auto"/>
        <w:left w:val="none" w:sz="0" w:space="0" w:color="auto"/>
        <w:bottom w:val="none" w:sz="0" w:space="0" w:color="auto"/>
        <w:right w:val="none" w:sz="0" w:space="0" w:color="auto"/>
      </w:divBdr>
    </w:div>
    <w:div w:id="863830914">
      <w:bodyDiv w:val="1"/>
      <w:marLeft w:val="0"/>
      <w:marRight w:val="0"/>
      <w:marTop w:val="0"/>
      <w:marBottom w:val="0"/>
      <w:divBdr>
        <w:top w:val="none" w:sz="0" w:space="0" w:color="auto"/>
        <w:left w:val="none" w:sz="0" w:space="0" w:color="auto"/>
        <w:bottom w:val="none" w:sz="0" w:space="0" w:color="auto"/>
        <w:right w:val="none" w:sz="0" w:space="0" w:color="auto"/>
      </w:divBdr>
      <w:divsChild>
        <w:div w:id="281696632">
          <w:marLeft w:val="0"/>
          <w:marRight w:val="0"/>
          <w:marTop w:val="0"/>
          <w:marBottom w:val="0"/>
          <w:divBdr>
            <w:top w:val="none" w:sz="0" w:space="0" w:color="auto"/>
            <w:left w:val="none" w:sz="0" w:space="0" w:color="auto"/>
            <w:bottom w:val="none" w:sz="0" w:space="0" w:color="auto"/>
            <w:right w:val="none" w:sz="0" w:space="0" w:color="auto"/>
          </w:divBdr>
        </w:div>
        <w:div w:id="1067918784">
          <w:marLeft w:val="0"/>
          <w:marRight w:val="0"/>
          <w:marTop w:val="0"/>
          <w:marBottom w:val="0"/>
          <w:divBdr>
            <w:top w:val="none" w:sz="0" w:space="0" w:color="auto"/>
            <w:left w:val="none" w:sz="0" w:space="0" w:color="auto"/>
            <w:bottom w:val="none" w:sz="0" w:space="0" w:color="auto"/>
            <w:right w:val="none" w:sz="0" w:space="0" w:color="auto"/>
          </w:divBdr>
        </w:div>
        <w:div w:id="1092975593">
          <w:marLeft w:val="0"/>
          <w:marRight w:val="0"/>
          <w:marTop w:val="0"/>
          <w:marBottom w:val="0"/>
          <w:divBdr>
            <w:top w:val="none" w:sz="0" w:space="0" w:color="auto"/>
            <w:left w:val="none" w:sz="0" w:space="0" w:color="auto"/>
            <w:bottom w:val="none" w:sz="0" w:space="0" w:color="auto"/>
            <w:right w:val="none" w:sz="0" w:space="0" w:color="auto"/>
          </w:divBdr>
        </w:div>
        <w:div w:id="2073772121">
          <w:marLeft w:val="0"/>
          <w:marRight w:val="0"/>
          <w:marTop w:val="0"/>
          <w:marBottom w:val="0"/>
          <w:divBdr>
            <w:top w:val="none" w:sz="0" w:space="0" w:color="auto"/>
            <w:left w:val="none" w:sz="0" w:space="0" w:color="auto"/>
            <w:bottom w:val="none" w:sz="0" w:space="0" w:color="auto"/>
            <w:right w:val="none" w:sz="0" w:space="0" w:color="auto"/>
          </w:divBdr>
        </w:div>
      </w:divsChild>
    </w:div>
    <w:div w:id="881944687">
      <w:bodyDiv w:val="1"/>
      <w:marLeft w:val="0"/>
      <w:marRight w:val="0"/>
      <w:marTop w:val="0"/>
      <w:marBottom w:val="0"/>
      <w:divBdr>
        <w:top w:val="none" w:sz="0" w:space="0" w:color="auto"/>
        <w:left w:val="none" w:sz="0" w:space="0" w:color="auto"/>
        <w:bottom w:val="none" w:sz="0" w:space="0" w:color="auto"/>
        <w:right w:val="none" w:sz="0" w:space="0" w:color="auto"/>
      </w:divBdr>
    </w:div>
    <w:div w:id="1065109613">
      <w:bodyDiv w:val="1"/>
      <w:marLeft w:val="0"/>
      <w:marRight w:val="0"/>
      <w:marTop w:val="0"/>
      <w:marBottom w:val="0"/>
      <w:divBdr>
        <w:top w:val="none" w:sz="0" w:space="0" w:color="auto"/>
        <w:left w:val="none" w:sz="0" w:space="0" w:color="auto"/>
        <w:bottom w:val="none" w:sz="0" w:space="0" w:color="auto"/>
        <w:right w:val="none" w:sz="0" w:space="0" w:color="auto"/>
      </w:divBdr>
    </w:div>
    <w:div w:id="1089353245">
      <w:bodyDiv w:val="1"/>
      <w:marLeft w:val="0"/>
      <w:marRight w:val="0"/>
      <w:marTop w:val="0"/>
      <w:marBottom w:val="0"/>
      <w:divBdr>
        <w:top w:val="none" w:sz="0" w:space="0" w:color="auto"/>
        <w:left w:val="none" w:sz="0" w:space="0" w:color="auto"/>
        <w:bottom w:val="none" w:sz="0" w:space="0" w:color="auto"/>
        <w:right w:val="none" w:sz="0" w:space="0" w:color="auto"/>
      </w:divBdr>
    </w:div>
    <w:div w:id="1109200419">
      <w:bodyDiv w:val="1"/>
      <w:marLeft w:val="0"/>
      <w:marRight w:val="0"/>
      <w:marTop w:val="0"/>
      <w:marBottom w:val="0"/>
      <w:divBdr>
        <w:top w:val="none" w:sz="0" w:space="0" w:color="auto"/>
        <w:left w:val="none" w:sz="0" w:space="0" w:color="auto"/>
        <w:bottom w:val="none" w:sz="0" w:space="0" w:color="auto"/>
        <w:right w:val="none" w:sz="0" w:space="0" w:color="auto"/>
      </w:divBdr>
    </w:div>
    <w:div w:id="1125388519">
      <w:bodyDiv w:val="1"/>
      <w:marLeft w:val="0"/>
      <w:marRight w:val="0"/>
      <w:marTop w:val="0"/>
      <w:marBottom w:val="0"/>
      <w:divBdr>
        <w:top w:val="none" w:sz="0" w:space="0" w:color="auto"/>
        <w:left w:val="none" w:sz="0" w:space="0" w:color="auto"/>
        <w:bottom w:val="none" w:sz="0" w:space="0" w:color="auto"/>
        <w:right w:val="none" w:sz="0" w:space="0" w:color="auto"/>
      </w:divBdr>
    </w:div>
    <w:div w:id="1203442420">
      <w:bodyDiv w:val="1"/>
      <w:marLeft w:val="0"/>
      <w:marRight w:val="0"/>
      <w:marTop w:val="0"/>
      <w:marBottom w:val="0"/>
      <w:divBdr>
        <w:top w:val="none" w:sz="0" w:space="0" w:color="auto"/>
        <w:left w:val="none" w:sz="0" w:space="0" w:color="auto"/>
        <w:bottom w:val="none" w:sz="0" w:space="0" w:color="auto"/>
        <w:right w:val="none" w:sz="0" w:space="0" w:color="auto"/>
      </w:divBdr>
    </w:div>
    <w:div w:id="1240209908">
      <w:bodyDiv w:val="1"/>
      <w:marLeft w:val="0"/>
      <w:marRight w:val="0"/>
      <w:marTop w:val="0"/>
      <w:marBottom w:val="0"/>
      <w:divBdr>
        <w:top w:val="none" w:sz="0" w:space="0" w:color="auto"/>
        <w:left w:val="none" w:sz="0" w:space="0" w:color="auto"/>
        <w:bottom w:val="none" w:sz="0" w:space="0" w:color="auto"/>
        <w:right w:val="none" w:sz="0" w:space="0" w:color="auto"/>
      </w:divBdr>
    </w:div>
    <w:div w:id="1256403894">
      <w:bodyDiv w:val="1"/>
      <w:marLeft w:val="0"/>
      <w:marRight w:val="0"/>
      <w:marTop w:val="0"/>
      <w:marBottom w:val="0"/>
      <w:divBdr>
        <w:top w:val="none" w:sz="0" w:space="0" w:color="auto"/>
        <w:left w:val="none" w:sz="0" w:space="0" w:color="auto"/>
        <w:bottom w:val="none" w:sz="0" w:space="0" w:color="auto"/>
        <w:right w:val="none" w:sz="0" w:space="0" w:color="auto"/>
      </w:divBdr>
    </w:div>
    <w:div w:id="1317996464">
      <w:bodyDiv w:val="1"/>
      <w:marLeft w:val="0"/>
      <w:marRight w:val="0"/>
      <w:marTop w:val="0"/>
      <w:marBottom w:val="0"/>
      <w:divBdr>
        <w:top w:val="none" w:sz="0" w:space="0" w:color="auto"/>
        <w:left w:val="none" w:sz="0" w:space="0" w:color="auto"/>
        <w:bottom w:val="none" w:sz="0" w:space="0" w:color="auto"/>
        <w:right w:val="none" w:sz="0" w:space="0" w:color="auto"/>
      </w:divBdr>
    </w:div>
    <w:div w:id="1357807155">
      <w:bodyDiv w:val="1"/>
      <w:marLeft w:val="0"/>
      <w:marRight w:val="0"/>
      <w:marTop w:val="0"/>
      <w:marBottom w:val="0"/>
      <w:divBdr>
        <w:top w:val="none" w:sz="0" w:space="0" w:color="auto"/>
        <w:left w:val="none" w:sz="0" w:space="0" w:color="auto"/>
        <w:bottom w:val="none" w:sz="0" w:space="0" w:color="auto"/>
        <w:right w:val="none" w:sz="0" w:space="0" w:color="auto"/>
      </w:divBdr>
    </w:div>
    <w:div w:id="1505318924">
      <w:bodyDiv w:val="1"/>
      <w:marLeft w:val="0"/>
      <w:marRight w:val="0"/>
      <w:marTop w:val="0"/>
      <w:marBottom w:val="0"/>
      <w:divBdr>
        <w:top w:val="none" w:sz="0" w:space="0" w:color="auto"/>
        <w:left w:val="none" w:sz="0" w:space="0" w:color="auto"/>
        <w:bottom w:val="none" w:sz="0" w:space="0" w:color="auto"/>
        <w:right w:val="none" w:sz="0" w:space="0" w:color="auto"/>
      </w:divBdr>
    </w:div>
    <w:div w:id="1522009239">
      <w:bodyDiv w:val="1"/>
      <w:marLeft w:val="0"/>
      <w:marRight w:val="0"/>
      <w:marTop w:val="0"/>
      <w:marBottom w:val="0"/>
      <w:divBdr>
        <w:top w:val="none" w:sz="0" w:space="0" w:color="auto"/>
        <w:left w:val="none" w:sz="0" w:space="0" w:color="auto"/>
        <w:bottom w:val="none" w:sz="0" w:space="0" w:color="auto"/>
        <w:right w:val="none" w:sz="0" w:space="0" w:color="auto"/>
      </w:divBdr>
    </w:div>
    <w:div w:id="1525248034">
      <w:bodyDiv w:val="1"/>
      <w:marLeft w:val="0"/>
      <w:marRight w:val="0"/>
      <w:marTop w:val="0"/>
      <w:marBottom w:val="0"/>
      <w:divBdr>
        <w:top w:val="none" w:sz="0" w:space="0" w:color="auto"/>
        <w:left w:val="none" w:sz="0" w:space="0" w:color="auto"/>
        <w:bottom w:val="none" w:sz="0" w:space="0" w:color="auto"/>
        <w:right w:val="none" w:sz="0" w:space="0" w:color="auto"/>
      </w:divBdr>
    </w:div>
    <w:div w:id="1560633800">
      <w:bodyDiv w:val="1"/>
      <w:marLeft w:val="0"/>
      <w:marRight w:val="0"/>
      <w:marTop w:val="0"/>
      <w:marBottom w:val="0"/>
      <w:divBdr>
        <w:top w:val="none" w:sz="0" w:space="0" w:color="auto"/>
        <w:left w:val="none" w:sz="0" w:space="0" w:color="auto"/>
        <w:bottom w:val="none" w:sz="0" w:space="0" w:color="auto"/>
        <w:right w:val="none" w:sz="0" w:space="0" w:color="auto"/>
      </w:divBdr>
    </w:div>
    <w:div w:id="1666010448">
      <w:bodyDiv w:val="1"/>
      <w:marLeft w:val="0"/>
      <w:marRight w:val="0"/>
      <w:marTop w:val="0"/>
      <w:marBottom w:val="0"/>
      <w:divBdr>
        <w:top w:val="none" w:sz="0" w:space="0" w:color="auto"/>
        <w:left w:val="none" w:sz="0" w:space="0" w:color="auto"/>
        <w:bottom w:val="none" w:sz="0" w:space="0" w:color="auto"/>
        <w:right w:val="none" w:sz="0" w:space="0" w:color="auto"/>
      </w:divBdr>
      <w:divsChild>
        <w:div w:id="517961564">
          <w:marLeft w:val="0"/>
          <w:marRight w:val="0"/>
          <w:marTop w:val="0"/>
          <w:marBottom w:val="0"/>
          <w:divBdr>
            <w:top w:val="none" w:sz="0" w:space="0" w:color="auto"/>
            <w:left w:val="none" w:sz="0" w:space="0" w:color="auto"/>
            <w:bottom w:val="none" w:sz="0" w:space="0" w:color="auto"/>
            <w:right w:val="none" w:sz="0" w:space="0" w:color="auto"/>
          </w:divBdr>
        </w:div>
        <w:div w:id="1112243254">
          <w:marLeft w:val="0"/>
          <w:marRight w:val="0"/>
          <w:marTop w:val="0"/>
          <w:marBottom w:val="0"/>
          <w:divBdr>
            <w:top w:val="none" w:sz="0" w:space="0" w:color="auto"/>
            <w:left w:val="none" w:sz="0" w:space="0" w:color="auto"/>
            <w:bottom w:val="none" w:sz="0" w:space="0" w:color="auto"/>
            <w:right w:val="none" w:sz="0" w:space="0" w:color="auto"/>
          </w:divBdr>
        </w:div>
        <w:div w:id="1900939279">
          <w:marLeft w:val="0"/>
          <w:marRight w:val="0"/>
          <w:marTop w:val="0"/>
          <w:marBottom w:val="0"/>
          <w:divBdr>
            <w:top w:val="none" w:sz="0" w:space="0" w:color="auto"/>
            <w:left w:val="none" w:sz="0" w:space="0" w:color="auto"/>
            <w:bottom w:val="none" w:sz="0" w:space="0" w:color="auto"/>
            <w:right w:val="none" w:sz="0" w:space="0" w:color="auto"/>
          </w:divBdr>
        </w:div>
      </w:divsChild>
    </w:div>
    <w:div w:id="1666279112">
      <w:bodyDiv w:val="1"/>
      <w:marLeft w:val="0"/>
      <w:marRight w:val="0"/>
      <w:marTop w:val="0"/>
      <w:marBottom w:val="0"/>
      <w:divBdr>
        <w:top w:val="none" w:sz="0" w:space="0" w:color="auto"/>
        <w:left w:val="none" w:sz="0" w:space="0" w:color="auto"/>
        <w:bottom w:val="none" w:sz="0" w:space="0" w:color="auto"/>
        <w:right w:val="none" w:sz="0" w:space="0" w:color="auto"/>
      </w:divBdr>
    </w:div>
    <w:div w:id="1667509951">
      <w:bodyDiv w:val="1"/>
      <w:marLeft w:val="0"/>
      <w:marRight w:val="0"/>
      <w:marTop w:val="0"/>
      <w:marBottom w:val="0"/>
      <w:divBdr>
        <w:top w:val="none" w:sz="0" w:space="0" w:color="auto"/>
        <w:left w:val="none" w:sz="0" w:space="0" w:color="auto"/>
        <w:bottom w:val="none" w:sz="0" w:space="0" w:color="auto"/>
        <w:right w:val="none" w:sz="0" w:space="0" w:color="auto"/>
      </w:divBdr>
    </w:div>
    <w:div w:id="1687563129">
      <w:bodyDiv w:val="1"/>
      <w:marLeft w:val="0"/>
      <w:marRight w:val="0"/>
      <w:marTop w:val="0"/>
      <w:marBottom w:val="0"/>
      <w:divBdr>
        <w:top w:val="none" w:sz="0" w:space="0" w:color="auto"/>
        <w:left w:val="none" w:sz="0" w:space="0" w:color="auto"/>
        <w:bottom w:val="none" w:sz="0" w:space="0" w:color="auto"/>
        <w:right w:val="none" w:sz="0" w:space="0" w:color="auto"/>
      </w:divBdr>
    </w:div>
    <w:div w:id="1703675212">
      <w:bodyDiv w:val="1"/>
      <w:marLeft w:val="0"/>
      <w:marRight w:val="0"/>
      <w:marTop w:val="0"/>
      <w:marBottom w:val="0"/>
      <w:divBdr>
        <w:top w:val="none" w:sz="0" w:space="0" w:color="auto"/>
        <w:left w:val="none" w:sz="0" w:space="0" w:color="auto"/>
        <w:bottom w:val="none" w:sz="0" w:space="0" w:color="auto"/>
        <w:right w:val="none" w:sz="0" w:space="0" w:color="auto"/>
      </w:divBdr>
    </w:div>
    <w:div w:id="1775054509">
      <w:bodyDiv w:val="1"/>
      <w:marLeft w:val="0"/>
      <w:marRight w:val="0"/>
      <w:marTop w:val="0"/>
      <w:marBottom w:val="0"/>
      <w:divBdr>
        <w:top w:val="none" w:sz="0" w:space="0" w:color="auto"/>
        <w:left w:val="none" w:sz="0" w:space="0" w:color="auto"/>
        <w:bottom w:val="none" w:sz="0" w:space="0" w:color="auto"/>
        <w:right w:val="none" w:sz="0" w:space="0" w:color="auto"/>
      </w:divBdr>
    </w:div>
    <w:div w:id="1808353908">
      <w:bodyDiv w:val="1"/>
      <w:marLeft w:val="0"/>
      <w:marRight w:val="0"/>
      <w:marTop w:val="0"/>
      <w:marBottom w:val="0"/>
      <w:divBdr>
        <w:top w:val="none" w:sz="0" w:space="0" w:color="auto"/>
        <w:left w:val="none" w:sz="0" w:space="0" w:color="auto"/>
        <w:bottom w:val="none" w:sz="0" w:space="0" w:color="auto"/>
        <w:right w:val="none" w:sz="0" w:space="0" w:color="auto"/>
      </w:divBdr>
    </w:div>
    <w:div w:id="1907300998">
      <w:bodyDiv w:val="1"/>
      <w:marLeft w:val="0"/>
      <w:marRight w:val="0"/>
      <w:marTop w:val="0"/>
      <w:marBottom w:val="0"/>
      <w:divBdr>
        <w:top w:val="none" w:sz="0" w:space="0" w:color="auto"/>
        <w:left w:val="none" w:sz="0" w:space="0" w:color="auto"/>
        <w:bottom w:val="none" w:sz="0" w:space="0" w:color="auto"/>
        <w:right w:val="none" w:sz="0" w:space="0" w:color="auto"/>
      </w:divBdr>
    </w:div>
    <w:div w:id="2033535289">
      <w:bodyDiv w:val="1"/>
      <w:marLeft w:val="0"/>
      <w:marRight w:val="0"/>
      <w:marTop w:val="0"/>
      <w:marBottom w:val="0"/>
      <w:divBdr>
        <w:top w:val="none" w:sz="0" w:space="0" w:color="auto"/>
        <w:left w:val="none" w:sz="0" w:space="0" w:color="auto"/>
        <w:bottom w:val="none" w:sz="0" w:space="0" w:color="auto"/>
        <w:right w:val="none" w:sz="0" w:space="0" w:color="auto"/>
      </w:divBdr>
    </w:div>
    <w:div w:id="2045787503">
      <w:bodyDiv w:val="1"/>
      <w:marLeft w:val="0"/>
      <w:marRight w:val="0"/>
      <w:marTop w:val="0"/>
      <w:marBottom w:val="0"/>
      <w:divBdr>
        <w:top w:val="none" w:sz="0" w:space="0" w:color="auto"/>
        <w:left w:val="none" w:sz="0" w:space="0" w:color="auto"/>
        <w:bottom w:val="none" w:sz="0" w:space="0" w:color="auto"/>
        <w:right w:val="none" w:sz="0" w:space="0" w:color="auto"/>
      </w:divBdr>
    </w:div>
    <w:div w:id="2107117692">
      <w:bodyDiv w:val="1"/>
      <w:marLeft w:val="0"/>
      <w:marRight w:val="0"/>
      <w:marTop w:val="0"/>
      <w:marBottom w:val="0"/>
      <w:divBdr>
        <w:top w:val="none" w:sz="0" w:space="0" w:color="auto"/>
        <w:left w:val="none" w:sz="0" w:space="0" w:color="auto"/>
        <w:bottom w:val="none" w:sz="0" w:space="0" w:color="auto"/>
        <w:right w:val="none" w:sz="0" w:space="0" w:color="auto"/>
      </w:divBdr>
    </w:div>
    <w:div w:id="21408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lbb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zjishiyuepalxtudzj.10to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9fa423a-319c-4486-99a4-febc348d8de0" ContentTypeId="0x0101003D111B80989C2F48A98656A918A919A0" PreviousValue="false"/>
</file>

<file path=customXml/item2.xml><?xml version="1.0" encoding="utf-8"?>
<p:properties xmlns:p="http://schemas.microsoft.com/office/2006/metadata/properties" xmlns:xsi="http://www.w3.org/2001/XMLSchema-instance" xmlns:pc="http://schemas.microsoft.com/office/infopath/2007/PartnerControls">
  <documentManagement>
    <k7ff990e7aca4cbe91a85df0bf876c29 xmlns="6f247cf5-36db-4625-96bb-fe9ae63417ad">
      <Terms xmlns="http://schemas.microsoft.com/office/infopath/2007/PartnerControls"/>
    </k7ff990e7aca4cbe91a85df0bf876c29>
    <TaxCatchAll xmlns="6f247cf5-36db-4625-96bb-fe9ae63417ad" xsi:nil="true"/>
    <f35f8bb8de474ca097f39364288e1644 xmlns="6f247cf5-36db-4625-96bb-fe9ae63417ad">
      <Terms xmlns="http://schemas.microsoft.com/office/infopath/2007/PartnerControls"/>
    </f35f8bb8de474ca097f39364288e1644>
    <_dlc_DocId xmlns="47ad76c0-e353-4878-a0d3-8c85c659c7fb">3JCZEYAKT5V3-99620480-180604</_dlc_DocId>
    <_dlc_DocIdUrl xmlns="47ad76c0-e353-4878-a0d3-8c85c659c7fb">
      <Url>https://lbbd.sharepoint.com/teams/T0652-INT-FNC-Healthy-Lifestyles-Team/_layouts/15/DocIdRedir.aspx?ID=3JCZEYAKT5V3-99620480-180604</Url>
      <Description>3JCZEYAKT5V3-99620480-180604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2E2C760448B3C44EBD33367DA762B64F" ma:contentTypeVersion="383" ma:contentTypeDescription="Document with LGCS and Type of Content Classification" ma:contentTypeScope="" ma:versionID="7573d1a7a8dbd9e8cd07bff74caf6d8d">
  <xsd:schema xmlns:xsd="http://www.w3.org/2001/XMLSchema" xmlns:xs="http://www.w3.org/2001/XMLSchema" xmlns:p="http://schemas.microsoft.com/office/2006/metadata/properties" xmlns:ns2="6f247cf5-36db-4625-96bb-fe9ae63417ad" xmlns:ns3="47ad76c0-e353-4878-a0d3-8c85c659c7fb" targetNamespace="http://schemas.microsoft.com/office/2006/metadata/properties" ma:root="true" ma:fieldsID="866c6e0f5dbe824aa33af9036a35c71d" ns2:_="" ns3:_="">
    <xsd:import namespace="6f247cf5-36db-4625-96bb-fe9ae63417ad"/>
    <xsd:import namespace="47ad76c0-e353-4878-a0d3-8c85c659c7fb"/>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c47656-7aeb-495b-afca-9359c75982b0}" ma:internalName="TaxCatchAll" ma:showField="CatchAllData" ma:web="47ad76c0-e353-4878-a0d3-8c85c659c7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c47656-7aeb-495b-afca-9359c75982b0}" ma:internalName="TaxCatchAllLabel" ma:readOnly="true" ma:showField="CatchAllDataLabel" ma:web="47ad76c0-e353-4878-a0d3-8c85c659c7fb">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76c0-e353-4878-a0d3-8c85c659c7f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4C2A-038C-49DF-B8B7-DBA67ABDE284}">
  <ds:schemaRefs>
    <ds:schemaRef ds:uri="Microsoft.SharePoint.Taxonomy.ContentTypeSync"/>
  </ds:schemaRefs>
</ds:datastoreItem>
</file>

<file path=customXml/itemProps2.xml><?xml version="1.0" encoding="utf-8"?>
<ds:datastoreItem xmlns:ds="http://schemas.openxmlformats.org/officeDocument/2006/customXml" ds:itemID="{D19CB375-DBF2-4FF9-90D5-4494BBE06EA8}">
  <ds:schemaRefs>
    <ds:schemaRef ds:uri="http://schemas.microsoft.com/office/2006/metadata/properties"/>
    <ds:schemaRef ds:uri="http://schemas.microsoft.com/office/infopath/2007/PartnerControls"/>
    <ds:schemaRef ds:uri="6f247cf5-36db-4625-96bb-fe9ae63417ad"/>
    <ds:schemaRef ds:uri="47ad76c0-e353-4878-a0d3-8c85c659c7fb"/>
  </ds:schemaRefs>
</ds:datastoreItem>
</file>

<file path=customXml/itemProps3.xml><?xml version="1.0" encoding="utf-8"?>
<ds:datastoreItem xmlns:ds="http://schemas.openxmlformats.org/officeDocument/2006/customXml" ds:itemID="{06A27DB0-D9C5-48DF-B0FB-14654FAC4D5A}">
  <ds:schemaRefs>
    <ds:schemaRef ds:uri="http://schemas.microsoft.com/sharepoint/v3/contenttype/forms"/>
  </ds:schemaRefs>
</ds:datastoreItem>
</file>

<file path=customXml/itemProps4.xml><?xml version="1.0" encoding="utf-8"?>
<ds:datastoreItem xmlns:ds="http://schemas.openxmlformats.org/officeDocument/2006/customXml" ds:itemID="{F8EDD5A2-CFCF-46A0-8856-EF9BFF997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47ad76c0-e353-4878-a0d3-8c85c659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B5884D-853D-49C9-B6CA-9C088865CC9E}">
  <ds:schemaRefs>
    <ds:schemaRef ds:uri="http://schemas.microsoft.com/sharepoint/events"/>
  </ds:schemaRefs>
</ds:datastoreItem>
</file>

<file path=customXml/itemProps6.xml><?xml version="1.0" encoding="utf-8"?>
<ds:datastoreItem xmlns:ds="http://schemas.openxmlformats.org/officeDocument/2006/customXml" ds:itemID="{D071B640-0D7B-4450-AC52-B0F49738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Danielle</dc:creator>
  <cp:keywords/>
  <dc:description/>
  <cp:lastModifiedBy>Amy Fletcher</cp:lastModifiedBy>
  <cp:revision>5</cp:revision>
  <cp:lastPrinted>2021-07-10T12:20:00Z</cp:lastPrinted>
  <dcterms:created xsi:type="dcterms:W3CDTF">2023-11-08T09:50:00Z</dcterms:created>
  <dcterms:modified xsi:type="dcterms:W3CDTF">2024-01-02T10:41:00Z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0x0101003D111B80989C2F48A98656A918A919A0002E2C760448B3C44EBD33367DA762B64F</vt:lpwstr>
  </property>
  <property fmtid="{D5CDD505-2E9C-101B-9397-08002B2CF9AE}" pid="3" name="LGCS">
    <vt:lpwstr/>
  </property>
  <property fmtid="{D5CDD505-2E9C-101B-9397-08002B2CF9AE}" pid="4" name="CType">
    <vt:lpwstr/>
  </property>
  <property fmtid="{D5CDD505-2E9C-101B-9397-08002B2CF9AE}" pid="5" name="a8455ed1fd22475083a09a91de16b8fd">
    <vt:lpwstr/>
  </property>
  <property fmtid="{D5CDD505-2E9C-101B-9397-08002B2CF9AE}" pid="6" name="Financial_x0020_Year">
    <vt:lpwstr/>
  </property>
  <property fmtid="{D5CDD505-2E9C-101B-9397-08002B2CF9AE}" pid="7" name="Financial Year">
    <vt:lpwstr/>
  </property>
  <property fmtid="{D5CDD505-2E9C-101B-9397-08002B2CF9AE}" pid="8" name="_dlc_DocIdItemGuid">
    <vt:lpwstr>8e957ec5-cc00-42fc-9694-657d4b459f19</vt:lpwstr>
  </property>
  <property fmtid="{D5CDD505-2E9C-101B-9397-08002B2CF9AE}" pid="9" name="MediaServiceImageTags">
    <vt:lpwstr/>
  </property>
  <property fmtid="{D5CDD505-2E9C-101B-9397-08002B2CF9AE}" pid="10" name="lcf76f155ced4ddcb4097134ff3c332f">
    <vt:lpwstr/>
  </property>
  <property fmtid="{D5CDD505-2E9C-101B-9397-08002B2CF9AE}" pid="11" name="SharedWithUsers">
    <vt:lpwstr>68;#Sarah Wingett;#18;#Danielle Walker;#20;#Adele Famurewa;#209;#Molly Sterling;#742;#Britishe Karakushi;#16;#Emma Gillan;#34;#Peter Morgan;#41;#simon bennett;#32;#Julian Whiddon;#50;#Oluwaseun Odunubi;#51;#Amy Fletcher;#1378;#Claire Anena;#126;#Website;#44;#Katie Edwards;#43;#Johann Turner;#1157;#Dean Barker;#19;#Dani Alder</vt:lpwstr>
  </property>
</Properties>
</file>