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564E" w14:textId="513D6938" w:rsidR="00DD28B0" w:rsidRPr="00524544" w:rsidRDefault="00DD28B0" w:rsidP="00DD28B0">
      <w:pPr>
        <w:pStyle w:val="Title"/>
        <w:rPr>
          <w:rFonts w:ascii="Arial" w:hAnsi="Arial" w:cs="Arial"/>
          <w:sz w:val="24"/>
        </w:rPr>
      </w:pPr>
    </w:p>
    <w:p w14:paraId="73E7846F" w14:textId="77777777" w:rsidR="00D66C51" w:rsidRDefault="00D66C51" w:rsidP="00DD28B0">
      <w:pPr>
        <w:pStyle w:val="Title"/>
        <w:jc w:val="left"/>
        <w:rPr>
          <w:rFonts w:ascii="Arial" w:hAnsi="Arial" w:cs="Arial"/>
          <w:b w:val="0"/>
          <w:sz w:val="24"/>
        </w:rPr>
      </w:pPr>
    </w:p>
    <w:p w14:paraId="0AB62B74" w14:textId="47D23F46" w:rsidR="00D66C51" w:rsidRDefault="007669A2" w:rsidP="007669A2">
      <w:pPr>
        <w:jc w:val="center"/>
        <w:rPr>
          <w:rFonts w:ascii="Arial" w:hAnsi="Arial"/>
          <w:b/>
          <w:sz w:val="22"/>
          <w:szCs w:val="22"/>
        </w:rPr>
      </w:pPr>
      <w:bookmarkStart w:id="0" w:name="_Hlk510620315"/>
      <w:r>
        <w:rPr>
          <w:noProof/>
        </w:rPr>
        <w:drawing>
          <wp:inline distT="0" distB="0" distL="0" distR="0" wp14:anchorId="713F5AD2" wp14:editId="4B612CE7">
            <wp:extent cx="2127250" cy="1065796"/>
            <wp:effectExtent l="0" t="0" r="0" b="0"/>
            <wp:docPr id="475730156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30156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601" cy="107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DACB" w14:textId="77777777" w:rsidR="00D66C51" w:rsidRDefault="00D66C51" w:rsidP="00D66C51">
      <w:pPr>
        <w:jc w:val="center"/>
        <w:rPr>
          <w:rFonts w:ascii="Arial" w:hAnsi="Arial"/>
          <w:b/>
          <w:sz w:val="22"/>
          <w:szCs w:val="22"/>
        </w:rPr>
      </w:pPr>
    </w:p>
    <w:p w14:paraId="54FB3FAA" w14:textId="77777777" w:rsidR="00D66C51" w:rsidRDefault="00D66C51" w:rsidP="00D66C51">
      <w:pPr>
        <w:jc w:val="center"/>
        <w:rPr>
          <w:rFonts w:ascii="Arial" w:hAnsi="Arial"/>
          <w:b/>
          <w:sz w:val="22"/>
          <w:szCs w:val="22"/>
        </w:rPr>
      </w:pPr>
    </w:p>
    <w:p w14:paraId="28BB0DDB" w14:textId="170C7BEF" w:rsidR="00D66C51" w:rsidRPr="00CC2277" w:rsidRDefault="00D66C51" w:rsidP="00D66C51">
      <w:pPr>
        <w:jc w:val="center"/>
        <w:rPr>
          <w:rFonts w:ascii="Arial" w:hAnsi="Arial"/>
          <w:b/>
          <w:sz w:val="22"/>
          <w:szCs w:val="22"/>
        </w:rPr>
      </w:pPr>
      <w:r w:rsidRPr="00CC2277">
        <w:rPr>
          <w:rFonts w:ascii="Arial" w:hAnsi="Arial"/>
          <w:b/>
          <w:sz w:val="22"/>
          <w:szCs w:val="22"/>
        </w:rPr>
        <w:t>Local Government (Miscellaneous Provisions) Act 1982, Part II, Schedule 3</w:t>
      </w:r>
    </w:p>
    <w:p w14:paraId="2B0F51F8" w14:textId="77777777" w:rsidR="00D66C51" w:rsidRPr="00CC2277" w:rsidRDefault="00D66C51" w:rsidP="00D66C51">
      <w:pPr>
        <w:jc w:val="center"/>
        <w:rPr>
          <w:rFonts w:ascii="Arial" w:hAnsi="Arial"/>
          <w:b/>
          <w:sz w:val="22"/>
          <w:szCs w:val="22"/>
        </w:rPr>
      </w:pPr>
    </w:p>
    <w:bookmarkEnd w:id="0"/>
    <w:p w14:paraId="05C84E8B" w14:textId="77777777" w:rsidR="00D66C51" w:rsidRPr="00CC2277" w:rsidRDefault="00D66C51" w:rsidP="00D66C51">
      <w:pPr>
        <w:jc w:val="center"/>
        <w:rPr>
          <w:rFonts w:ascii="Arial" w:hAnsi="Arial"/>
          <w:b/>
        </w:rPr>
      </w:pPr>
      <w:r w:rsidRPr="00CC2277">
        <w:rPr>
          <w:rFonts w:ascii="Arial" w:hAnsi="Arial"/>
          <w:b/>
        </w:rPr>
        <w:t>LICENSING OF SEX ESTABLISHMENTS</w:t>
      </w:r>
    </w:p>
    <w:p w14:paraId="6718AEC1" w14:textId="77777777" w:rsidR="00D66C51" w:rsidRDefault="00D66C51" w:rsidP="00DD28B0">
      <w:pPr>
        <w:pStyle w:val="Title"/>
        <w:jc w:val="left"/>
        <w:rPr>
          <w:rFonts w:ascii="Arial" w:hAnsi="Arial" w:cs="Arial"/>
          <w:b w:val="0"/>
          <w:sz w:val="24"/>
        </w:rPr>
      </w:pPr>
    </w:p>
    <w:p w14:paraId="2CB14BF0" w14:textId="77777777" w:rsidR="00D66C51" w:rsidRDefault="00D66C51" w:rsidP="00DD28B0">
      <w:pPr>
        <w:pStyle w:val="Title"/>
        <w:jc w:val="left"/>
        <w:rPr>
          <w:rFonts w:ascii="Arial" w:hAnsi="Arial" w:cs="Arial"/>
          <w:b w:val="0"/>
          <w:sz w:val="24"/>
        </w:rPr>
      </w:pPr>
    </w:p>
    <w:p w14:paraId="250B3D75" w14:textId="05742FF7" w:rsidR="00D66C51" w:rsidRPr="00CC2277" w:rsidRDefault="00DD28B0" w:rsidP="00D66C51">
      <w:pPr>
        <w:jc w:val="center"/>
        <w:rPr>
          <w:rFonts w:ascii="Arial" w:hAnsi="Arial"/>
          <w:b/>
          <w:sz w:val="22"/>
          <w:szCs w:val="22"/>
        </w:rPr>
      </w:pPr>
      <w:r w:rsidRPr="00524544">
        <w:rPr>
          <w:rFonts w:ascii="Arial" w:hAnsi="Arial" w:cs="Arial"/>
        </w:rPr>
        <w:t xml:space="preserve">Notice is given that </w:t>
      </w:r>
      <w:r w:rsidR="004A0D6D">
        <w:rPr>
          <w:rFonts w:ascii="Arial" w:hAnsi="Arial" w:cs="Arial"/>
          <w:b/>
        </w:rPr>
        <w:t>David Livemore</w:t>
      </w:r>
      <w:r w:rsidR="00D66C51">
        <w:rPr>
          <w:rFonts w:ascii="Arial" w:hAnsi="Arial" w:cs="Arial"/>
        </w:rPr>
        <w:t xml:space="preserve"> </w:t>
      </w:r>
      <w:r w:rsidRPr="00524544">
        <w:rPr>
          <w:rFonts w:ascii="Arial" w:hAnsi="Arial" w:cs="Arial"/>
        </w:rPr>
        <w:t>has applied to the London Borough of Barking &amp; Dagenham on</w:t>
      </w:r>
      <w:r w:rsidR="00EF17B1" w:rsidRPr="00524544">
        <w:rPr>
          <w:rFonts w:ascii="Arial" w:hAnsi="Arial" w:cs="Arial"/>
        </w:rPr>
        <w:t xml:space="preserve"> </w:t>
      </w:r>
      <w:r w:rsidR="004A0D6D">
        <w:rPr>
          <w:rFonts w:ascii="Arial" w:hAnsi="Arial" w:cs="Arial"/>
          <w:b/>
        </w:rPr>
        <w:t>24 March 2026</w:t>
      </w:r>
      <w:r w:rsidR="00D66C51">
        <w:rPr>
          <w:rFonts w:ascii="Arial" w:hAnsi="Arial" w:cs="Arial"/>
        </w:rPr>
        <w:t xml:space="preserve"> </w:t>
      </w:r>
      <w:r w:rsidR="00A748C1" w:rsidRPr="00524544">
        <w:rPr>
          <w:rFonts w:ascii="Arial" w:hAnsi="Arial" w:cs="Arial"/>
        </w:rPr>
        <w:t xml:space="preserve">to </w:t>
      </w:r>
      <w:r w:rsidR="00D66C51">
        <w:rPr>
          <w:rFonts w:ascii="Arial" w:hAnsi="Arial" w:cs="Arial"/>
        </w:rPr>
        <w:t xml:space="preserve">Renew </w:t>
      </w:r>
      <w:r w:rsidRPr="00524544">
        <w:rPr>
          <w:rFonts w:ascii="Arial" w:hAnsi="Arial" w:cs="Arial"/>
        </w:rPr>
        <w:t xml:space="preserve">a </w:t>
      </w:r>
      <w:r w:rsidR="00D66C51">
        <w:rPr>
          <w:rFonts w:ascii="Arial" w:hAnsi="Arial" w:cs="Arial"/>
        </w:rPr>
        <w:t xml:space="preserve">Sex Establishment </w:t>
      </w:r>
      <w:r w:rsidRPr="00524544">
        <w:rPr>
          <w:rFonts w:ascii="Arial" w:hAnsi="Arial" w:cs="Arial"/>
        </w:rPr>
        <w:t xml:space="preserve">Licence </w:t>
      </w:r>
      <w:r w:rsidR="00D66C51">
        <w:rPr>
          <w:rFonts w:ascii="Arial" w:hAnsi="Arial" w:cs="Arial"/>
          <w:b/>
        </w:rPr>
        <w:t xml:space="preserve">under the </w:t>
      </w:r>
      <w:r w:rsidR="00D66C51" w:rsidRPr="00CC2277">
        <w:rPr>
          <w:rFonts w:ascii="Arial" w:hAnsi="Arial"/>
          <w:b/>
          <w:sz w:val="22"/>
          <w:szCs w:val="22"/>
        </w:rPr>
        <w:t>Local Government (Miscellaneous Provisions) Act 1982, Part II, Schedule 3</w:t>
      </w:r>
    </w:p>
    <w:p w14:paraId="3B417B3C" w14:textId="77777777" w:rsidR="00D66C51" w:rsidRPr="00CC2277" w:rsidRDefault="00D66C51" w:rsidP="00D66C51">
      <w:pPr>
        <w:jc w:val="center"/>
        <w:rPr>
          <w:rFonts w:ascii="Arial" w:hAnsi="Arial"/>
          <w:b/>
          <w:sz w:val="22"/>
          <w:szCs w:val="22"/>
        </w:rPr>
      </w:pPr>
    </w:p>
    <w:p w14:paraId="62C5B5D1" w14:textId="1F8A82BA" w:rsidR="00DD28B0" w:rsidRPr="00524544" w:rsidRDefault="00DD28B0" w:rsidP="00DD28B0">
      <w:pPr>
        <w:pStyle w:val="Title"/>
        <w:jc w:val="left"/>
        <w:rPr>
          <w:rFonts w:ascii="Arial" w:hAnsi="Arial" w:cs="Arial"/>
          <w:b w:val="0"/>
          <w:sz w:val="24"/>
        </w:rPr>
      </w:pPr>
    </w:p>
    <w:p w14:paraId="55DCF7B4" w14:textId="10B75919" w:rsidR="00DD28B0" w:rsidRDefault="00DD28B0" w:rsidP="00DD28B0">
      <w:pPr>
        <w:pStyle w:val="Title"/>
        <w:jc w:val="both"/>
        <w:rPr>
          <w:rFonts w:ascii="Arial" w:hAnsi="Arial" w:cs="Arial"/>
          <w:b w:val="0"/>
          <w:sz w:val="24"/>
        </w:rPr>
      </w:pPr>
    </w:p>
    <w:p w14:paraId="64E1D50B" w14:textId="77777777" w:rsidR="00D66C51" w:rsidRPr="00524544" w:rsidRDefault="00D66C51" w:rsidP="00DD28B0">
      <w:pPr>
        <w:pStyle w:val="Title"/>
        <w:jc w:val="both"/>
        <w:rPr>
          <w:rFonts w:ascii="Arial" w:hAnsi="Arial" w:cs="Arial"/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9"/>
        <w:gridCol w:w="7564"/>
      </w:tblGrid>
      <w:tr w:rsidR="00DD28B0" w:rsidRPr="00524544" w14:paraId="4EB6E06D" w14:textId="77777777" w:rsidTr="00D66C51">
        <w:trPr>
          <w:trHeight w:val="2033"/>
          <w:jc w:val="center"/>
        </w:trPr>
        <w:tc>
          <w:tcPr>
            <w:tcW w:w="1289" w:type="dxa"/>
            <w:shd w:val="clear" w:color="auto" w:fill="E0E0E0"/>
          </w:tcPr>
          <w:p w14:paraId="191799FF" w14:textId="77777777" w:rsidR="00DD28B0" w:rsidRPr="00524544" w:rsidRDefault="00DD28B0" w:rsidP="00D14D7F">
            <w:pPr>
              <w:pStyle w:val="Title"/>
              <w:jc w:val="both"/>
              <w:rPr>
                <w:rFonts w:ascii="Arial" w:hAnsi="Arial" w:cs="Arial"/>
                <w:sz w:val="24"/>
              </w:rPr>
            </w:pPr>
            <w:r w:rsidRPr="00524544">
              <w:rPr>
                <w:rFonts w:ascii="Arial" w:hAnsi="Arial" w:cs="Arial"/>
                <w:sz w:val="24"/>
              </w:rPr>
              <w:t>Premises</w:t>
            </w:r>
          </w:p>
        </w:tc>
        <w:tc>
          <w:tcPr>
            <w:tcW w:w="7564" w:type="dxa"/>
            <w:vAlign w:val="center"/>
          </w:tcPr>
          <w:p w14:paraId="397B8ACD" w14:textId="77777777" w:rsidR="00524544" w:rsidRDefault="00D21ED3" w:rsidP="00C113D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388B908" w14:textId="70E9866F" w:rsidR="00C113D2" w:rsidRPr="00D66C51" w:rsidRDefault="00D66C51" w:rsidP="00D66C51">
            <w:pPr>
              <w:jc w:val="center"/>
              <w:rPr>
                <w:rFonts w:ascii="Arial" w:hAnsi="Arial" w:cs="Arial"/>
                <w:color w:val="000000"/>
              </w:rPr>
            </w:pPr>
            <w:r w:rsidRPr="00D66C51">
              <w:rPr>
                <w:rFonts w:ascii="Arial" w:hAnsi="Arial" w:cs="Arial"/>
                <w:color w:val="000000"/>
              </w:rPr>
              <w:t>Hot Passion</w:t>
            </w:r>
          </w:p>
          <w:p w14:paraId="49D7491C" w14:textId="1D5DB9F1" w:rsidR="00D66C51" w:rsidRPr="00D66C51" w:rsidRDefault="00D66C51" w:rsidP="00D66C51">
            <w:pPr>
              <w:jc w:val="center"/>
              <w:rPr>
                <w:rFonts w:ascii="Arial" w:hAnsi="Arial" w:cs="Arial"/>
                <w:color w:val="000000"/>
              </w:rPr>
            </w:pPr>
            <w:r w:rsidRPr="00D66C51">
              <w:rPr>
                <w:rFonts w:ascii="Arial" w:hAnsi="Arial" w:cs="Arial"/>
                <w:color w:val="000000"/>
              </w:rPr>
              <w:t xml:space="preserve">4 Bennetts </w:t>
            </w:r>
            <w:r w:rsidR="00F81450">
              <w:rPr>
                <w:rFonts w:ascii="Arial" w:hAnsi="Arial" w:cs="Arial"/>
                <w:color w:val="000000"/>
              </w:rPr>
              <w:t>C</w:t>
            </w:r>
            <w:r w:rsidRPr="00D66C51">
              <w:rPr>
                <w:rFonts w:ascii="Arial" w:hAnsi="Arial" w:cs="Arial"/>
                <w:color w:val="000000"/>
              </w:rPr>
              <w:t xml:space="preserve">astle </w:t>
            </w:r>
            <w:r w:rsidR="00F81450">
              <w:rPr>
                <w:rFonts w:ascii="Arial" w:hAnsi="Arial" w:cs="Arial"/>
                <w:color w:val="000000"/>
              </w:rPr>
              <w:t>L</w:t>
            </w:r>
            <w:r w:rsidRPr="00D66C51">
              <w:rPr>
                <w:rFonts w:ascii="Arial" w:hAnsi="Arial" w:cs="Arial"/>
                <w:color w:val="000000"/>
              </w:rPr>
              <w:t>ane</w:t>
            </w:r>
          </w:p>
          <w:p w14:paraId="62C2FAEB" w14:textId="6D6C0A23" w:rsidR="00D66C51" w:rsidRPr="00D66C51" w:rsidRDefault="00D66C51" w:rsidP="00D66C51">
            <w:pPr>
              <w:jc w:val="center"/>
              <w:rPr>
                <w:rFonts w:ascii="Arial" w:hAnsi="Arial" w:cs="Arial"/>
                <w:color w:val="000000"/>
              </w:rPr>
            </w:pPr>
            <w:r w:rsidRPr="00D66C51">
              <w:rPr>
                <w:rFonts w:ascii="Arial" w:hAnsi="Arial" w:cs="Arial"/>
                <w:color w:val="000000"/>
              </w:rPr>
              <w:t>Dagenham</w:t>
            </w:r>
          </w:p>
          <w:p w14:paraId="64CDC6EA" w14:textId="13A3799A" w:rsidR="00D66C51" w:rsidRPr="00D66C51" w:rsidRDefault="00D66C51" w:rsidP="00D66C51">
            <w:pPr>
              <w:jc w:val="center"/>
              <w:rPr>
                <w:rFonts w:ascii="Arial" w:hAnsi="Arial" w:cs="Arial"/>
                <w:color w:val="000000"/>
              </w:rPr>
            </w:pPr>
            <w:r w:rsidRPr="00D66C51">
              <w:rPr>
                <w:rFonts w:ascii="Arial" w:hAnsi="Arial" w:cs="Arial"/>
                <w:color w:val="000000"/>
              </w:rPr>
              <w:t>Essex</w:t>
            </w:r>
          </w:p>
          <w:p w14:paraId="017CC15F" w14:textId="0B26863C" w:rsidR="00D66C51" w:rsidRPr="00D66C51" w:rsidRDefault="00D66C51" w:rsidP="00D66C51">
            <w:pPr>
              <w:jc w:val="center"/>
              <w:rPr>
                <w:rFonts w:ascii="Arial" w:hAnsi="Arial" w:cs="Arial"/>
                <w:color w:val="000000"/>
              </w:rPr>
            </w:pPr>
            <w:r w:rsidRPr="00D66C51">
              <w:rPr>
                <w:rFonts w:ascii="Arial" w:hAnsi="Arial" w:cs="Arial"/>
                <w:color w:val="000000"/>
              </w:rPr>
              <w:t>RM8 3XU</w:t>
            </w:r>
          </w:p>
          <w:p w14:paraId="346CD868" w14:textId="77777777" w:rsidR="00C113D2" w:rsidRPr="00524544" w:rsidRDefault="00C113D2" w:rsidP="00C113D2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58CC9CD9" w14:textId="77777777" w:rsidR="00DD28B0" w:rsidRPr="00524544" w:rsidRDefault="00DD28B0" w:rsidP="00DD28B0">
      <w:pPr>
        <w:pStyle w:val="Title"/>
        <w:jc w:val="both"/>
        <w:rPr>
          <w:rFonts w:ascii="Arial" w:hAnsi="Arial" w:cs="Arial"/>
          <w:b w:val="0"/>
          <w:sz w:val="24"/>
        </w:rPr>
      </w:pPr>
    </w:p>
    <w:p w14:paraId="603AFC3C" w14:textId="10A6CFB7" w:rsidR="00DD28B0" w:rsidRDefault="00DD28B0" w:rsidP="00DD28B0">
      <w:pPr>
        <w:pStyle w:val="Title"/>
        <w:jc w:val="both"/>
        <w:rPr>
          <w:rFonts w:ascii="Arial" w:hAnsi="Arial" w:cs="Arial"/>
          <w:sz w:val="24"/>
        </w:rPr>
      </w:pPr>
    </w:p>
    <w:p w14:paraId="6A7B5B59" w14:textId="77777777" w:rsidR="00D66C51" w:rsidRPr="00524544" w:rsidRDefault="00D66C51" w:rsidP="00DD28B0">
      <w:pPr>
        <w:pStyle w:val="Title"/>
        <w:jc w:val="both"/>
        <w:rPr>
          <w:rFonts w:ascii="Arial" w:hAnsi="Arial" w:cs="Arial"/>
          <w:sz w:val="24"/>
        </w:rPr>
      </w:pPr>
    </w:p>
    <w:p w14:paraId="51EB7BB0" w14:textId="7762C8AA" w:rsidR="00DD28B0" w:rsidRDefault="00DD28B0" w:rsidP="00DD28B0">
      <w:pPr>
        <w:rPr>
          <w:rFonts w:ascii="Arial" w:hAnsi="Arial" w:cs="Arial"/>
        </w:rPr>
      </w:pPr>
      <w:r w:rsidRPr="00524544">
        <w:rPr>
          <w:rFonts w:ascii="Arial" w:hAnsi="Arial" w:cs="Arial"/>
        </w:rPr>
        <w:t xml:space="preserve">Anyone who wishes to make representations regarding this application must give notice in writing to the: </w:t>
      </w:r>
      <w:r w:rsidRPr="00524544">
        <w:rPr>
          <w:rFonts w:ascii="Arial" w:hAnsi="Arial" w:cs="Arial"/>
          <w:color w:val="000000"/>
        </w:rPr>
        <w:t xml:space="preserve">Licensing Department, </w:t>
      </w:r>
      <w:r w:rsidR="00F658C1" w:rsidRPr="00F658C1">
        <w:rPr>
          <w:rFonts w:ascii="Arial" w:hAnsi="Arial" w:cs="Arial"/>
          <w:sz w:val="22"/>
          <w:szCs w:val="22"/>
        </w:rPr>
        <w:t>Barking Town Hall, 1 Town Square, Barking IG11 7LU</w:t>
      </w:r>
      <w:r w:rsidR="00F658C1">
        <w:rPr>
          <w:rFonts w:ascii="Arial" w:hAnsi="Arial" w:cs="Arial"/>
        </w:rPr>
        <w:t xml:space="preserve"> </w:t>
      </w:r>
      <w:r w:rsidRPr="00524544">
        <w:rPr>
          <w:rFonts w:ascii="Arial" w:hAnsi="Arial" w:cs="Arial"/>
        </w:rPr>
        <w:t>Representations must be received by:</w:t>
      </w:r>
    </w:p>
    <w:p w14:paraId="707E36F3" w14:textId="77777777" w:rsidR="00D66C51" w:rsidRPr="00524544" w:rsidRDefault="00D66C51" w:rsidP="00DD28B0">
      <w:pPr>
        <w:rPr>
          <w:rFonts w:ascii="Arial" w:hAnsi="Arial" w:cs="Arial"/>
        </w:rPr>
      </w:pPr>
    </w:p>
    <w:p w14:paraId="51F4EC5F" w14:textId="2834B6CC" w:rsidR="00DD28B0" w:rsidRPr="00524544" w:rsidRDefault="004A0D6D" w:rsidP="00830780">
      <w:pPr>
        <w:pStyle w:val="Title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</w:rPr>
        <w:t>13 April 2026</w:t>
      </w:r>
    </w:p>
    <w:p w14:paraId="3C1CE5C2" w14:textId="77777777" w:rsidR="00DD28B0" w:rsidRPr="00524544" w:rsidRDefault="00DD28B0" w:rsidP="00DD28B0">
      <w:pPr>
        <w:pStyle w:val="Title"/>
        <w:jc w:val="both"/>
        <w:rPr>
          <w:rFonts w:ascii="Arial" w:hAnsi="Arial" w:cs="Arial"/>
          <w:b w:val="0"/>
          <w:bCs w:val="0"/>
          <w:iCs/>
          <w:sz w:val="24"/>
        </w:rPr>
      </w:pPr>
    </w:p>
    <w:p w14:paraId="697824BE" w14:textId="77777777" w:rsidR="00DD28B0" w:rsidRPr="00524544" w:rsidRDefault="00031435" w:rsidP="00830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.</w:t>
      </w:r>
    </w:p>
    <w:sectPr w:rsidR="00DD28B0" w:rsidRPr="00524544" w:rsidSect="00DD28B0">
      <w:headerReference w:type="default" r:id="rId13"/>
      <w:footerReference w:type="first" r:id="rId14"/>
      <w:type w:val="continuous"/>
      <w:pgSz w:w="11899" w:h="16838" w:code="9"/>
      <w:pgMar w:top="400" w:right="851" w:bottom="567" w:left="709" w:header="284" w:footer="32" w:gutter="0"/>
      <w:paperSrc w:first="260" w:other="26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2C4E" w14:textId="77777777" w:rsidR="00EF7F6B" w:rsidRDefault="00EF7F6B">
      <w:r>
        <w:separator/>
      </w:r>
    </w:p>
  </w:endnote>
  <w:endnote w:type="continuationSeparator" w:id="0">
    <w:p w14:paraId="3FD6B00D" w14:textId="77777777" w:rsidR="00EF7F6B" w:rsidRDefault="00E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7442" w14:textId="77777777" w:rsidR="00D14D7F" w:rsidRDefault="00D14D7F">
    <w:pPr>
      <w:pStyle w:val="Footer"/>
    </w:pPr>
  </w:p>
  <w:p w14:paraId="7068DF91" w14:textId="77777777" w:rsidR="00D14D7F" w:rsidRPr="00537329" w:rsidRDefault="00D14D7F" w:rsidP="0053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DBA2" w14:textId="77777777" w:rsidR="00EF7F6B" w:rsidRDefault="00EF7F6B">
      <w:r>
        <w:separator/>
      </w:r>
    </w:p>
  </w:footnote>
  <w:footnote w:type="continuationSeparator" w:id="0">
    <w:p w14:paraId="1B121777" w14:textId="77777777" w:rsidR="00EF7F6B" w:rsidRDefault="00E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5953" w14:textId="77777777" w:rsidR="00D14D7F" w:rsidRDefault="00D14D7F" w:rsidP="00CA7AFD">
    <w:pPr>
      <w:pStyle w:val="Header"/>
      <w:rPr>
        <w:rFonts w:cs="Arial"/>
        <w:szCs w:val="22"/>
      </w:rPr>
    </w:pPr>
  </w:p>
  <w:p w14:paraId="25CEC80E" w14:textId="77777777" w:rsidR="00D14D7F" w:rsidRDefault="00D14D7F" w:rsidP="00CA7AFD">
    <w:pPr>
      <w:pStyle w:val="Header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127B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429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F2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F482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F4EA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EA60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6C5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047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D2E9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EE6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84E7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E86DED"/>
    <w:multiLevelType w:val="hybridMultilevel"/>
    <w:tmpl w:val="CFBE3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233388">
    <w:abstractNumId w:val="0"/>
  </w:num>
  <w:num w:numId="2" w16cid:durableId="38436200">
    <w:abstractNumId w:val="10"/>
  </w:num>
  <w:num w:numId="3" w16cid:durableId="2056998955">
    <w:abstractNumId w:val="8"/>
  </w:num>
  <w:num w:numId="4" w16cid:durableId="18170827">
    <w:abstractNumId w:val="7"/>
  </w:num>
  <w:num w:numId="5" w16cid:durableId="1626889676">
    <w:abstractNumId w:val="6"/>
  </w:num>
  <w:num w:numId="6" w16cid:durableId="587274995">
    <w:abstractNumId w:val="5"/>
  </w:num>
  <w:num w:numId="7" w16cid:durableId="2135831670">
    <w:abstractNumId w:val="9"/>
  </w:num>
  <w:num w:numId="8" w16cid:durableId="690447581">
    <w:abstractNumId w:val="4"/>
  </w:num>
  <w:num w:numId="9" w16cid:durableId="1546216536">
    <w:abstractNumId w:val="3"/>
  </w:num>
  <w:num w:numId="10" w16cid:durableId="860388392">
    <w:abstractNumId w:val="2"/>
  </w:num>
  <w:num w:numId="11" w16cid:durableId="2073503105">
    <w:abstractNumId w:val="1"/>
  </w:num>
  <w:num w:numId="12" w16cid:durableId="1836459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B1"/>
    <w:rsid w:val="000045DA"/>
    <w:rsid w:val="00031435"/>
    <w:rsid w:val="00055B0C"/>
    <w:rsid w:val="00081051"/>
    <w:rsid w:val="000F2C6B"/>
    <w:rsid w:val="001210C2"/>
    <w:rsid w:val="001320A0"/>
    <w:rsid w:val="001447E8"/>
    <w:rsid w:val="0015613D"/>
    <w:rsid w:val="0018479C"/>
    <w:rsid w:val="001C0D8D"/>
    <w:rsid w:val="001C3010"/>
    <w:rsid w:val="001C3632"/>
    <w:rsid w:val="001F1AB7"/>
    <w:rsid w:val="00222AB0"/>
    <w:rsid w:val="00246858"/>
    <w:rsid w:val="00246907"/>
    <w:rsid w:val="00247109"/>
    <w:rsid w:val="00260E25"/>
    <w:rsid w:val="0027301F"/>
    <w:rsid w:val="002731B5"/>
    <w:rsid w:val="00290601"/>
    <w:rsid w:val="002B043D"/>
    <w:rsid w:val="002B1EBF"/>
    <w:rsid w:val="002C257A"/>
    <w:rsid w:val="002C764E"/>
    <w:rsid w:val="002D38C0"/>
    <w:rsid w:val="002F7C3D"/>
    <w:rsid w:val="003274D8"/>
    <w:rsid w:val="00336DAA"/>
    <w:rsid w:val="00360FF8"/>
    <w:rsid w:val="00385588"/>
    <w:rsid w:val="003B5418"/>
    <w:rsid w:val="003D18B3"/>
    <w:rsid w:val="003D7DC5"/>
    <w:rsid w:val="004114D0"/>
    <w:rsid w:val="004552B1"/>
    <w:rsid w:val="00462052"/>
    <w:rsid w:val="004A0D6D"/>
    <w:rsid w:val="004C569D"/>
    <w:rsid w:val="004E5E8F"/>
    <w:rsid w:val="00502424"/>
    <w:rsid w:val="0052299E"/>
    <w:rsid w:val="00524544"/>
    <w:rsid w:val="00537329"/>
    <w:rsid w:val="0055759A"/>
    <w:rsid w:val="00576902"/>
    <w:rsid w:val="0059714F"/>
    <w:rsid w:val="005B164C"/>
    <w:rsid w:val="006204CD"/>
    <w:rsid w:val="00622FE3"/>
    <w:rsid w:val="00636666"/>
    <w:rsid w:val="00640463"/>
    <w:rsid w:val="00662807"/>
    <w:rsid w:val="00670AB3"/>
    <w:rsid w:val="006744C3"/>
    <w:rsid w:val="006A1FFF"/>
    <w:rsid w:val="006A44C9"/>
    <w:rsid w:val="006F69B4"/>
    <w:rsid w:val="00712F53"/>
    <w:rsid w:val="007234E9"/>
    <w:rsid w:val="007551B8"/>
    <w:rsid w:val="00757820"/>
    <w:rsid w:val="007669A2"/>
    <w:rsid w:val="00774EDA"/>
    <w:rsid w:val="00777B9A"/>
    <w:rsid w:val="00792CF7"/>
    <w:rsid w:val="007C3A85"/>
    <w:rsid w:val="007D2F8B"/>
    <w:rsid w:val="007F3CFE"/>
    <w:rsid w:val="008037B4"/>
    <w:rsid w:val="00810F9C"/>
    <w:rsid w:val="00830780"/>
    <w:rsid w:val="008405C3"/>
    <w:rsid w:val="00871496"/>
    <w:rsid w:val="008900B0"/>
    <w:rsid w:val="00893EC9"/>
    <w:rsid w:val="009105E6"/>
    <w:rsid w:val="00916ACB"/>
    <w:rsid w:val="009324D9"/>
    <w:rsid w:val="009B5C1E"/>
    <w:rsid w:val="009C7245"/>
    <w:rsid w:val="009D6039"/>
    <w:rsid w:val="009E1F3B"/>
    <w:rsid w:val="00A139B8"/>
    <w:rsid w:val="00A168B3"/>
    <w:rsid w:val="00A37658"/>
    <w:rsid w:val="00A40B4D"/>
    <w:rsid w:val="00A5160A"/>
    <w:rsid w:val="00A609E1"/>
    <w:rsid w:val="00A748C1"/>
    <w:rsid w:val="00AB52D6"/>
    <w:rsid w:val="00AC0563"/>
    <w:rsid w:val="00AD1F9E"/>
    <w:rsid w:val="00AF1A0D"/>
    <w:rsid w:val="00B06913"/>
    <w:rsid w:val="00B32D6F"/>
    <w:rsid w:val="00B52669"/>
    <w:rsid w:val="00B7528D"/>
    <w:rsid w:val="00B80CF0"/>
    <w:rsid w:val="00B859FA"/>
    <w:rsid w:val="00B9388F"/>
    <w:rsid w:val="00B94726"/>
    <w:rsid w:val="00BC7F9A"/>
    <w:rsid w:val="00BD7F71"/>
    <w:rsid w:val="00C113D2"/>
    <w:rsid w:val="00C555A6"/>
    <w:rsid w:val="00C65868"/>
    <w:rsid w:val="00C93BAE"/>
    <w:rsid w:val="00CA7AFD"/>
    <w:rsid w:val="00CB6EAB"/>
    <w:rsid w:val="00CE4A66"/>
    <w:rsid w:val="00D14D7F"/>
    <w:rsid w:val="00D21D62"/>
    <w:rsid w:val="00D21ED3"/>
    <w:rsid w:val="00D2753E"/>
    <w:rsid w:val="00D42CE3"/>
    <w:rsid w:val="00D4674D"/>
    <w:rsid w:val="00D66C51"/>
    <w:rsid w:val="00D75C81"/>
    <w:rsid w:val="00D933B8"/>
    <w:rsid w:val="00DB07BA"/>
    <w:rsid w:val="00DC0B98"/>
    <w:rsid w:val="00DD28B0"/>
    <w:rsid w:val="00DD35A5"/>
    <w:rsid w:val="00DF6C07"/>
    <w:rsid w:val="00E04BC9"/>
    <w:rsid w:val="00E05710"/>
    <w:rsid w:val="00E27DC4"/>
    <w:rsid w:val="00E33414"/>
    <w:rsid w:val="00E34FE0"/>
    <w:rsid w:val="00E7210E"/>
    <w:rsid w:val="00EB70A7"/>
    <w:rsid w:val="00EE5356"/>
    <w:rsid w:val="00EF17B1"/>
    <w:rsid w:val="00EF6C78"/>
    <w:rsid w:val="00EF7F6B"/>
    <w:rsid w:val="00F355EA"/>
    <w:rsid w:val="00F44FF3"/>
    <w:rsid w:val="00F63BC7"/>
    <w:rsid w:val="00F658C1"/>
    <w:rsid w:val="00F70830"/>
    <w:rsid w:val="00F7299B"/>
    <w:rsid w:val="00F80978"/>
    <w:rsid w:val="00F81450"/>
    <w:rsid w:val="00FA0A26"/>
    <w:rsid w:val="00FA55B1"/>
    <w:rsid w:val="00FB13B3"/>
    <w:rsid w:val="00FE28F9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969B43"/>
  <w15:docId w15:val="{09A0F7AB-0DD2-4A20-B55B-0285A68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8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5E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37329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7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9D076C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customStyle="1" w:styleId="SignOff">
    <w:name w:val="Sign Off"/>
    <w:basedOn w:val="Normal"/>
    <w:next w:val="SignOffName"/>
    <w:rsid w:val="00DB07BA"/>
    <w:pPr>
      <w:keepNext/>
      <w:widowControl w:val="0"/>
      <w:spacing w:after="864"/>
    </w:pPr>
    <w:rPr>
      <w:rFonts w:ascii="Myriad Pro Light" w:hAnsi="Myriad Pro Light"/>
      <w:sz w:val="22"/>
      <w:lang w:eastAsia="en-GB"/>
    </w:rPr>
  </w:style>
  <w:style w:type="paragraph" w:customStyle="1" w:styleId="SignOffName">
    <w:name w:val="Sign Off Name"/>
    <w:basedOn w:val="SignOff"/>
    <w:next w:val="Normal"/>
    <w:rsid w:val="00DB07BA"/>
    <w:pPr>
      <w:spacing w:after="0"/>
    </w:pPr>
  </w:style>
  <w:style w:type="table" w:styleId="TableGrid">
    <w:name w:val="Table Grid"/>
    <w:basedOn w:val="TableNormal"/>
    <w:rsid w:val="0062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D28B0"/>
    <w:pPr>
      <w:jc w:val="center"/>
    </w:pPr>
    <w:rPr>
      <w:b/>
      <w:bCs/>
      <w:sz w:val="40"/>
    </w:rPr>
  </w:style>
  <w:style w:type="character" w:styleId="Hyperlink">
    <w:name w:val="Hyperlink"/>
    <w:basedOn w:val="DefaultParagraphFont"/>
    <w:rsid w:val="00C93BA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7F71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E5E8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9D6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6039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D28B0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48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c550b601-e245-41f1-b930-6eeb9c7dc615">CWUXUTYEKP4C-1381142232-113476</_dlc_DocId>
    <_dlc_DocIdUrl xmlns="c550b601-e245-41f1-b930-6eeb9c7dc615">
      <Url>https://lbbd.sharepoint.com/teams/T0501-INT-FNC-Licensing/_layouts/15/DocIdRedir.aspx?ID=CWUXUTYEKP4C-1381142232-113476</Url>
      <Description>CWUXUTYEKP4C-1381142232-113476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010C7C2C0B7B51478B8445C3C822A6F7" ma:contentTypeVersion="598" ma:contentTypeDescription="Document with LGCS and Type of Content Classification" ma:contentTypeScope="" ma:versionID="e5bd520f0119182e2fb478d8e29a0d68">
  <xsd:schema xmlns:xsd="http://www.w3.org/2001/XMLSchema" xmlns:xs="http://www.w3.org/2001/XMLSchema" xmlns:p="http://schemas.microsoft.com/office/2006/metadata/properties" xmlns:ns2="6f247cf5-36db-4625-96bb-fe9ae63417ad" xmlns:ns3="c550b601-e245-41f1-b930-6eeb9c7dc615" targetNamespace="http://schemas.microsoft.com/office/2006/metadata/properties" ma:root="true" ma:fieldsID="79360e54a04c69657fcf2ef1bc7fd9b3" ns2:_="" ns3:_="">
    <xsd:import namespace="6f247cf5-36db-4625-96bb-fe9ae63417ad"/>
    <xsd:import namespace="c550b601-e245-41f1-b930-6eeb9c7dc615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da0521-900e-4fb4-b8c8-12e8c3f1c7d8}" ma:internalName="TaxCatchAll" ma:showField="CatchAllData" ma:web="c550b601-e245-41f1-b930-6eeb9c7dc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da0521-900e-4fb4-b8c8-12e8c3f1c7d8}" ma:internalName="TaxCatchAllLabel" ma:readOnly="true" ma:showField="CatchAllDataLabel" ma:web="c550b601-e245-41f1-b930-6eeb9c7dc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0b601-e245-41f1-b930-6eeb9c7dc61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283A5-E801-492B-BA69-32D261E15545}">
  <ds:schemaRefs>
    <ds:schemaRef ds:uri="http://schemas.microsoft.com/office/2006/metadata/properties"/>
    <ds:schemaRef ds:uri="http://schemas.microsoft.com/office/infopath/2007/PartnerControls"/>
    <ds:schemaRef ds:uri="6f247cf5-36db-4625-96bb-fe9ae63417ad"/>
    <ds:schemaRef ds:uri="c550b601-e245-41f1-b930-6eeb9c7dc615"/>
  </ds:schemaRefs>
</ds:datastoreItem>
</file>

<file path=customXml/itemProps2.xml><?xml version="1.0" encoding="utf-8"?>
<ds:datastoreItem xmlns:ds="http://schemas.openxmlformats.org/officeDocument/2006/customXml" ds:itemID="{F5BD9D2A-4559-40EA-85BB-1B8289C7E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c550b601-e245-41f1-b930-6eeb9c7dc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B1594-1F13-465E-B4C6-36DA248F295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265143-AB9F-40E4-A7EC-591506682C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988B76-7B4F-4015-8055-F6A1B693D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535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E-Letter (Template April 2008)</vt:lpstr>
    </vt:vector>
  </TitlesOfParts>
  <Company>LBBD</Company>
  <LinksUpToDate>false</LinksUpToDate>
  <CharactersWithSpaces>623</CharactersWithSpaces>
  <SharedDoc>false</SharedDoc>
  <HyperlinkBase/>
  <HLinks>
    <vt:vector size="6" baseType="variant">
      <vt:variant>
        <vt:i4>3539027</vt:i4>
      </vt:variant>
      <vt:variant>
        <vt:i4>6</vt:i4>
      </vt:variant>
      <vt:variant>
        <vt:i4>0</vt:i4>
      </vt:variant>
      <vt:variant>
        <vt:i4>5</vt:i4>
      </vt:variant>
      <vt:variant>
        <vt:lpwstr>mailto:3000direct@lbbd.gov.uk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E-Letter (Template April 2008)</dc:title>
  <dc:creator>G Stevens</dc:creator>
  <cp:lastModifiedBy>Rachel Taylor</cp:lastModifiedBy>
  <cp:revision>3</cp:revision>
  <cp:lastPrinted>2014-07-03T13:15:00Z</cp:lastPrinted>
  <dcterms:created xsi:type="dcterms:W3CDTF">2026-03-26T19:20:00Z</dcterms:created>
  <dcterms:modified xsi:type="dcterms:W3CDTF">2026-03-26T19:30:00Z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0x0101003D111B80989C2F48A98656A918A919A000010C7C2C0B7B51478B8445C3C822A6F7</vt:lpwstr>
  </property>
  <property fmtid="{D5CDD505-2E9C-101B-9397-08002B2CF9AE}" pid="4" name="Order">
    <vt:r8>11347600</vt:r8>
  </property>
  <property fmtid="{D5CDD505-2E9C-101B-9397-08002B2CF9AE}" pid="5" name="LGCS">
    <vt:lpwstr/>
  </property>
  <property fmtid="{D5CDD505-2E9C-101B-9397-08002B2CF9AE}" pid="6" name="CType">
    <vt:lpwstr/>
  </property>
  <property fmtid="{D5CDD505-2E9C-101B-9397-08002B2CF9AE}" pid="7" name="_dlc_DocIdItemGuid">
    <vt:lpwstr>86dcf661-a5fc-5868-a656-df628627df12</vt:lpwstr>
  </property>
  <property fmtid="{D5CDD505-2E9C-101B-9397-08002B2CF9AE}" pid="8" name="a8455ed1fd22475083a09a91de16b8fd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Financial_x0020_Year">
    <vt:lpwstr/>
  </property>
  <property fmtid="{D5CDD505-2E9C-101B-9397-08002B2CF9AE}" pid="12" name="Financial Year">
    <vt:lpwstr/>
  </property>
</Properties>
</file>